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C80" w:rsidRPr="00680C80" w:rsidRDefault="00680C80" w:rsidP="00D740F3">
      <w:pPr>
        <w:autoSpaceDE w:val="0"/>
        <w:autoSpaceDN w:val="0"/>
        <w:adjustRightInd w:val="0"/>
        <w:spacing w:after="0" w:line="240" w:lineRule="auto"/>
        <w:rPr>
          <w:rFonts w:ascii="Times New Roman" w:hAnsi="Times New Roman" w:cs="Times New Roman"/>
          <w:b/>
          <w:bCs/>
          <w:color w:val="000000"/>
          <w:sz w:val="24"/>
          <w:szCs w:val="24"/>
        </w:rPr>
      </w:pPr>
      <w:r w:rsidRPr="00680C80">
        <w:rPr>
          <w:rFonts w:ascii="Times New Roman" w:hAnsi="Times New Roman" w:cs="Times New Roman"/>
          <w:b/>
          <w:bCs/>
          <w:color w:val="000000"/>
          <w:sz w:val="24"/>
          <w:szCs w:val="24"/>
        </w:rPr>
        <w:t xml:space="preserve">Unit Planning Guide: Grade10 Unit 2 </w:t>
      </w:r>
    </w:p>
    <w:p w:rsidR="00D740F3" w:rsidRPr="00680C80" w:rsidRDefault="00680C80" w:rsidP="00D740F3">
      <w:pPr>
        <w:autoSpaceDE w:val="0"/>
        <w:autoSpaceDN w:val="0"/>
        <w:adjustRightInd w:val="0"/>
        <w:spacing w:after="0" w:line="240" w:lineRule="auto"/>
        <w:rPr>
          <w:rFonts w:ascii="Times New Roman" w:hAnsi="Times New Roman" w:cs="Times New Roman"/>
          <w:b/>
          <w:bCs/>
          <w:color w:val="000000"/>
          <w:sz w:val="36"/>
          <w:szCs w:val="36"/>
        </w:rPr>
      </w:pPr>
      <w:r w:rsidRPr="00680C80">
        <w:rPr>
          <w:rFonts w:ascii="Times New Roman" w:hAnsi="Times New Roman" w:cs="Times New Roman"/>
          <w:color w:val="000000"/>
        </w:rPr>
        <w:t xml:space="preserve">Unit Title:  </w:t>
      </w:r>
      <w:r w:rsidR="00D740F3" w:rsidRPr="00680C80">
        <w:rPr>
          <w:rFonts w:ascii="Times New Roman" w:hAnsi="Times New Roman" w:cs="Times New Roman"/>
          <w:color w:val="000000"/>
        </w:rPr>
        <w:t>Analysis</w:t>
      </w:r>
      <w:r w:rsidRPr="00680C80">
        <w:rPr>
          <w:rFonts w:ascii="Times New Roman" w:hAnsi="Times New Roman" w:cs="Times New Roman"/>
          <w:color w:val="000000"/>
        </w:rPr>
        <w:t xml:space="preserve"> of </w:t>
      </w:r>
      <w:r w:rsidR="00D740F3" w:rsidRPr="00680C80">
        <w:rPr>
          <w:rFonts w:ascii="Times New Roman" w:hAnsi="Times New Roman" w:cs="Times New Roman"/>
          <w:color w:val="000000"/>
        </w:rPr>
        <w:t>Literature</w:t>
      </w:r>
      <w:r w:rsidRPr="00680C80">
        <w:rPr>
          <w:rFonts w:ascii="Times New Roman" w:hAnsi="Times New Roman" w:cs="Times New Roman"/>
          <w:color w:val="000000"/>
        </w:rPr>
        <w:t xml:space="preserve"> and Nonfiction </w:t>
      </w:r>
      <w:r w:rsidR="00D740F3" w:rsidRPr="00680C80">
        <w:rPr>
          <w:rFonts w:ascii="Times New Roman" w:hAnsi="Times New Roman" w:cs="Times New Roman"/>
          <w:color w:val="000000"/>
        </w:rPr>
        <w:t>Texts</w:t>
      </w:r>
    </w:p>
    <w:p w:rsidR="00D740F3" w:rsidRDefault="00680C80" w:rsidP="00D740F3">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Pacing </w:t>
      </w:r>
      <w:r w:rsidR="00D740F3">
        <w:rPr>
          <w:rFonts w:ascii="Calibri" w:hAnsi="Calibri" w:cs="Calibri"/>
          <w:color w:val="000000"/>
        </w:rPr>
        <w:t>(Duration</w:t>
      </w:r>
      <w:r>
        <w:rPr>
          <w:rFonts w:ascii="Calibri" w:hAnsi="Calibri" w:cs="Calibri"/>
          <w:color w:val="000000"/>
        </w:rPr>
        <w:t xml:space="preserve"> of Unit): Weeks </w:t>
      </w:r>
      <w:r w:rsidR="00D740F3">
        <w:rPr>
          <w:rFonts w:ascii="Calibri" w:hAnsi="Calibri" w:cs="Calibri"/>
          <w:color w:val="000000"/>
        </w:rPr>
        <w:t>11--‐</w:t>
      </w:r>
      <w:r>
        <w:rPr>
          <w:rFonts w:ascii="Calibri" w:hAnsi="Calibri" w:cs="Calibri"/>
          <w:color w:val="000000"/>
        </w:rPr>
        <w:t xml:space="preserve">20 Grade:  10 Buffer </w:t>
      </w:r>
      <w:r w:rsidR="00D740F3">
        <w:rPr>
          <w:rFonts w:ascii="Calibri" w:hAnsi="Calibri" w:cs="Calibri"/>
          <w:color w:val="000000"/>
        </w:rPr>
        <w:t>Day(s):</w:t>
      </w:r>
    </w:p>
    <w:p w:rsidR="00D740F3" w:rsidRPr="00680C80" w:rsidRDefault="00680C80" w:rsidP="00D740F3">
      <w:pPr>
        <w:autoSpaceDE w:val="0"/>
        <w:autoSpaceDN w:val="0"/>
        <w:adjustRightInd w:val="0"/>
        <w:spacing w:after="0" w:line="240" w:lineRule="auto"/>
        <w:rPr>
          <w:rFonts w:ascii="Calibri-Bold" w:hAnsi="Calibri-Bold" w:cs="Calibri-Bold"/>
          <w:b/>
          <w:bCs/>
          <w:color w:val="000000"/>
          <w:sz w:val="24"/>
          <w:szCs w:val="24"/>
        </w:rPr>
      </w:pPr>
      <w:r w:rsidRPr="00680C80">
        <w:rPr>
          <w:rFonts w:ascii="Times New Roman" w:hAnsi="Times New Roman" w:cs="Times New Roman"/>
          <w:b/>
          <w:bCs/>
          <w:color w:val="000000"/>
          <w:sz w:val="24"/>
          <w:szCs w:val="24"/>
        </w:rPr>
        <w:t>Desired Results</w:t>
      </w:r>
      <w:r>
        <w:rPr>
          <w:rFonts w:ascii="Calibri-Bold" w:hAnsi="Calibri-Bold" w:cs="Calibri-Bold"/>
          <w:b/>
          <w:bCs/>
          <w:color w:val="000000"/>
          <w:sz w:val="24"/>
          <w:szCs w:val="24"/>
        </w:rPr>
        <w:t xml:space="preserve"> </w:t>
      </w:r>
      <w:r w:rsidRPr="00680C80">
        <w:rPr>
          <w:rFonts w:ascii="Times New Roman" w:hAnsi="Times New Roman" w:cs="Times New Roman"/>
          <w:b/>
          <w:bCs/>
          <w:color w:val="000000"/>
          <w:sz w:val="20"/>
          <w:szCs w:val="20"/>
        </w:rPr>
        <w:t xml:space="preserve">Transfer </w:t>
      </w:r>
      <w:r w:rsidR="00D740F3" w:rsidRPr="00680C80">
        <w:rPr>
          <w:rFonts w:ascii="Times New Roman" w:hAnsi="Times New Roman" w:cs="Times New Roman"/>
          <w:b/>
          <w:bCs/>
          <w:color w:val="000000"/>
          <w:sz w:val="20"/>
          <w:szCs w:val="20"/>
        </w:rPr>
        <w:t>Goals</w:t>
      </w:r>
    </w:p>
    <w:p w:rsidR="00D740F3" w:rsidRPr="009E4EC8" w:rsidRDefault="00D740F3" w:rsidP="00D740F3">
      <w:pPr>
        <w:autoSpaceDE w:val="0"/>
        <w:autoSpaceDN w:val="0"/>
        <w:adjustRightInd w:val="0"/>
        <w:spacing w:after="0" w:line="240" w:lineRule="auto"/>
        <w:rPr>
          <w:rFonts w:cs="Times New Roman"/>
          <w:i/>
          <w:iCs/>
          <w:color w:val="000000"/>
          <w:sz w:val="20"/>
          <w:szCs w:val="20"/>
        </w:rPr>
      </w:pPr>
      <w:r w:rsidRPr="009E4EC8">
        <w:rPr>
          <w:rFonts w:cs="Times New Roman"/>
          <w:i/>
          <w:iCs/>
          <w:color w:val="000000"/>
          <w:sz w:val="20"/>
          <w:szCs w:val="20"/>
        </w:rPr>
        <w:t>Students</w:t>
      </w:r>
      <w:r w:rsidR="00680C80" w:rsidRPr="009E4EC8">
        <w:rPr>
          <w:rFonts w:cs="Times New Roman"/>
          <w:i/>
          <w:iCs/>
          <w:color w:val="000000"/>
          <w:sz w:val="20"/>
          <w:szCs w:val="20"/>
        </w:rPr>
        <w:t xml:space="preserve"> will be able to independently use their learning </w:t>
      </w:r>
      <w:r w:rsidRPr="009E4EC8">
        <w:rPr>
          <w:rFonts w:cs="Times New Roman"/>
          <w:i/>
          <w:iCs/>
          <w:color w:val="000000"/>
          <w:sz w:val="20"/>
          <w:szCs w:val="20"/>
        </w:rPr>
        <w:t>to:</w:t>
      </w:r>
    </w:p>
    <w:p w:rsidR="00D740F3" w:rsidRPr="009E4EC8" w:rsidRDefault="00D740F3" w:rsidP="00D740F3">
      <w:pPr>
        <w:autoSpaceDE w:val="0"/>
        <w:autoSpaceDN w:val="0"/>
        <w:adjustRightInd w:val="0"/>
        <w:spacing w:after="0" w:line="240" w:lineRule="auto"/>
        <w:rPr>
          <w:rFonts w:cs="Times New Roman"/>
          <w:color w:val="000000"/>
          <w:sz w:val="20"/>
          <w:szCs w:val="20"/>
        </w:rPr>
      </w:pPr>
      <w:r w:rsidRPr="009E4EC8">
        <w:rPr>
          <w:rFonts w:cs="Times New Roman"/>
          <w:color w:val="000000"/>
          <w:sz w:val="20"/>
          <w:szCs w:val="20"/>
        </w:rPr>
        <w:t>• Understand</w:t>
      </w:r>
      <w:r w:rsidR="00680C80" w:rsidRPr="009E4EC8">
        <w:rPr>
          <w:rFonts w:cs="Times New Roman"/>
          <w:color w:val="000000"/>
          <w:sz w:val="20"/>
          <w:szCs w:val="20"/>
        </w:rPr>
        <w:t xml:space="preserve"> the </w:t>
      </w:r>
      <w:r w:rsidRPr="009E4EC8">
        <w:rPr>
          <w:rFonts w:cs="Times New Roman"/>
          <w:color w:val="000000"/>
          <w:sz w:val="20"/>
          <w:szCs w:val="20"/>
        </w:rPr>
        <w:t>power</w:t>
      </w:r>
      <w:r w:rsidR="00680C80" w:rsidRPr="009E4EC8">
        <w:rPr>
          <w:rFonts w:cs="Times New Roman"/>
          <w:color w:val="000000"/>
          <w:sz w:val="20"/>
          <w:szCs w:val="20"/>
        </w:rPr>
        <w:t xml:space="preserve"> </w:t>
      </w:r>
      <w:r w:rsidRPr="009E4EC8">
        <w:rPr>
          <w:rFonts w:cs="Times New Roman"/>
          <w:color w:val="000000"/>
          <w:sz w:val="20"/>
          <w:szCs w:val="20"/>
        </w:rPr>
        <w:t>of</w:t>
      </w:r>
      <w:r w:rsidR="00680C80" w:rsidRPr="009E4EC8">
        <w:rPr>
          <w:rFonts w:cs="Times New Roman"/>
          <w:color w:val="000000"/>
          <w:sz w:val="20"/>
          <w:szCs w:val="20"/>
        </w:rPr>
        <w:t xml:space="preserve"> words and images to transform lives and provide insight into the experiences of others and understanding of cultures and historical </w:t>
      </w:r>
      <w:r w:rsidRPr="009E4EC8">
        <w:rPr>
          <w:rFonts w:cs="Times New Roman"/>
          <w:color w:val="000000"/>
          <w:sz w:val="20"/>
          <w:szCs w:val="20"/>
        </w:rPr>
        <w:t>periods.</w:t>
      </w:r>
    </w:p>
    <w:p w:rsidR="00680C80" w:rsidRPr="009E4EC8" w:rsidRDefault="00D740F3" w:rsidP="00D740F3">
      <w:pPr>
        <w:autoSpaceDE w:val="0"/>
        <w:autoSpaceDN w:val="0"/>
        <w:adjustRightInd w:val="0"/>
        <w:spacing w:after="0" w:line="240" w:lineRule="auto"/>
        <w:rPr>
          <w:rFonts w:cs="Times New Roman"/>
          <w:color w:val="000000"/>
          <w:sz w:val="20"/>
          <w:szCs w:val="20"/>
        </w:rPr>
      </w:pPr>
      <w:r w:rsidRPr="009E4EC8">
        <w:rPr>
          <w:rFonts w:cs="Times New Roman"/>
          <w:color w:val="000000"/>
          <w:sz w:val="20"/>
          <w:szCs w:val="20"/>
        </w:rPr>
        <w:t>• Read</w:t>
      </w:r>
      <w:r w:rsidR="00680C80" w:rsidRPr="009E4EC8">
        <w:rPr>
          <w:rFonts w:cs="Times New Roman"/>
          <w:color w:val="000000"/>
          <w:sz w:val="20"/>
          <w:szCs w:val="20"/>
        </w:rPr>
        <w:t xml:space="preserve"> and comprehend a range of increasingly complex texts and media written for various audiences and purposes</w:t>
      </w:r>
    </w:p>
    <w:p w:rsidR="00D740F3" w:rsidRPr="009E4EC8" w:rsidRDefault="00D740F3" w:rsidP="00D740F3">
      <w:pPr>
        <w:autoSpaceDE w:val="0"/>
        <w:autoSpaceDN w:val="0"/>
        <w:adjustRightInd w:val="0"/>
        <w:spacing w:after="0" w:line="240" w:lineRule="auto"/>
        <w:rPr>
          <w:rFonts w:cs="Times New Roman"/>
          <w:color w:val="000000"/>
          <w:sz w:val="20"/>
          <w:szCs w:val="20"/>
        </w:rPr>
      </w:pPr>
      <w:r w:rsidRPr="009E4EC8">
        <w:rPr>
          <w:rFonts w:cs="Times New Roman"/>
          <w:color w:val="000000"/>
          <w:sz w:val="20"/>
          <w:szCs w:val="20"/>
        </w:rPr>
        <w:t>• Generate</w:t>
      </w:r>
      <w:r w:rsidR="00680C80" w:rsidRPr="009E4EC8">
        <w:rPr>
          <w:rFonts w:cs="Times New Roman"/>
          <w:color w:val="000000"/>
          <w:sz w:val="20"/>
          <w:szCs w:val="20"/>
        </w:rPr>
        <w:t xml:space="preserve"> open ended questions and seek answers through critical analysis of text, media, </w:t>
      </w:r>
      <w:r w:rsidRPr="009E4EC8">
        <w:rPr>
          <w:rFonts w:cs="Times New Roman"/>
          <w:color w:val="000000"/>
          <w:sz w:val="20"/>
          <w:szCs w:val="20"/>
        </w:rPr>
        <w:t>interviews,</w:t>
      </w:r>
      <w:r w:rsidR="00680C80" w:rsidRPr="009E4EC8">
        <w:rPr>
          <w:rFonts w:cs="Times New Roman"/>
          <w:color w:val="000000"/>
          <w:sz w:val="20"/>
          <w:szCs w:val="20"/>
        </w:rPr>
        <w:t xml:space="preserve"> and/or </w:t>
      </w:r>
      <w:r w:rsidRPr="009E4EC8">
        <w:rPr>
          <w:rFonts w:cs="Times New Roman"/>
          <w:color w:val="000000"/>
          <w:sz w:val="20"/>
          <w:szCs w:val="20"/>
        </w:rPr>
        <w:t>observations.</w:t>
      </w:r>
    </w:p>
    <w:p w:rsidR="00D740F3" w:rsidRPr="009E4EC8" w:rsidRDefault="00D740F3" w:rsidP="00D740F3">
      <w:pPr>
        <w:autoSpaceDE w:val="0"/>
        <w:autoSpaceDN w:val="0"/>
        <w:adjustRightInd w:val="0"/>
        <w:spacing w:after="0" w:line="240" w:lineRule="auto"/>
        <w:rPr>
          <w:rFonts w:cs="Times New Roman"/>
          <w:color w:val="000000"/>
          <w:sz w:val="20"/>
          <w:szCs w:val="20"/>
        </w:rPr>
      </w:pPr>
      <w:r w:rsidRPr="009E4EC8">
        <w:rPr>
          <w:rFonts w:cs="Times New Roman"/>
          <w:color w:val="000000"/>
          <w:sz w:val="20"/>
          <w:szCs w:val="20"/>
        </w:rPr>
        <w:t>• Communicate</w:t>
      </w:r>
      <w:r w:rsidR="00680C80" w:rsidRPr="009E4EC8">
        <w:rPr>
          <w:rFonts w:cs="Times New Roman"/>
          <w:color w:val="000000"/>
          <w:sz w:val="20"/>
          <w:szCs w:val="20"/>
        </w:rPr>
        <w:t xml:space="preserve"> Ideas effectively in writing to suit a particular audience and </w:t>
      </w:r>
      <w:r w:rsidRPr="009E4EC8">
        <w:rPr>
          <w:rFonts w:cs="Times New Roman"/>
          <w:color w:val="000000"/>
          <w:sz w:val="20"/>
          <w:szCs w:val="20"/>
        </w:rPr>
        <w:t>purpose</w:t>
      </w:r>
    </w:p>
    <w:p w:rsidR="00D740F3" w:rsidRPr="009E4EC8" w:rsidRDefault="00D740F3" w:rsidP="00D740F3">
      <w:pPr>
        <w:autoSpaceDE w:val="0"/>
        <w:autoSpaceDN w:val="0"/>
        <w:adjustRightInd w:val="0"/>
        <w:spacing w:after="0" w:line="240" w:lineRule="auto"/>
        <w:rPr>
          <w:rFonts w:cs="Times New Roman"/>
          <w:color w:val="000000"/>
          <w:sz w:val="20"/>
          <w:szCs w:val="20"/>
        </w:rPr>
      </w:pPr>
      <w:r w:rsidRPr="009E4EC8">
        <w:rPr>
          <w:rFonts w:cs="Times New Roman"/>
          <w:color w:val="000000"/>
          <w:sz w:val="20"/>
          <w:szCs w:val="20"/>
        </w:rPr>
        <w:t>• Communicate Ideas effectively in discourse and oral presentations to suit various audiences and purposes</w:t>
      </w:r>
    </w:p>
    <w:p w:rsidR="00680C80" w:rsidRPr="009E4EC8" w:rsidRDefault="00D740F3" w:rsidP="00D740F3">
      <w:pPr>
        <w:autoSpaceDE w:val="0"/>
        <w:autoSpaceDN w:val="0"/>
        <w:adjustRightInd w:val="0"/>
        <w:spacing w:after="0" w:line="240" w:lineRule="auto"/>
        <w:rPr>
          <w:rFonts w:cs="Times New Roman"/>
          <w:color w:val="000000"/>
          <w:sz w:val="20"/>
          <w:szCs w:val="20"/>
        </w:rPr>
      </w:pPr>
      <w:r w:rsidRPr="009E4EC8">
        <w:rPr>
          <w:rFonts w:cs="Times New Roman"/>
          <w:color w:val="000000"/>
          <w:sz w:val="20"/>
          <w:szCs w:val="20"/>
        </w:rPr>
        <w:t xml:space="preserve">• Expand their vocabulary and knowledge of English conventions in order to learn and convey precise understandings of </w:t>
      </w:r>
      <w:r w:rsidR="00680C80" w:rsidRPr="009E4EC8">
        <w:rPr>
          <w:rFonts w:cs="Times New Roman"/>
          <w:color w:val="000000"/>
          <w:sz w:val="20"/>
          <w:szCs w:val="20"/>
        </w:rPr>
        <w:t>concepts</w:t>
      </w:r>
    </w:p>
    <w:p w:rsidR="00D740F3" w:rsidRPr="009E4EC8" w:rsidRDefault="00680C80" w:rsidP="00D740F3">
      <w:pPr>
        <w:autoSpaceDE w:val="0"/>
        <w:autoSpaceDN w:val="0"/>
        <w:adjustRightInd w:val="0"/>
        <w:spacing w:after="0" w:line="240" w:lineRule="auto"/>
        <w:rPr>
          <w:rFonts w:cs="Times New Roman"/>
          <w:color w:val="000000"/>
          <w:sz w:val="20"/>
          <w:szCs w:val="20"/>
        </w:rPr>
      </w:pPr>
      <w:r w:rsidRPr="009E4EC8">
        <w:rPr>
          <w:rFonts w:cs="Times New Roman"/>
          <w:color w:val="000000"/>
          <w:sz w:val="20"/>
          <w:szCs w:val="20"/>
        </w:rPr>
        <w:t>-</w:t>
      </w:r>
      <w:r w:rsidR="00D740F3" w:rsidRPr="009E4EC8">
        <w:rPr>
          <w:rFonts w:cs="Times New Roman"/>
          <w:color w:val="000000"/>
          <w:sz w:val="20"/>
          <w:szCs w:val="20"/>
        </w:rPr>
        <w:t>Develop the habit of reading for enjoyment</w:t>
      </w:r>
    </w:p>
    <w:p w:rsidR="00D740F3" w:rsidRPr="009E4EC8" w:rsidRDefault="00D740F3" w:rsidP="00D740F3">
      <w:pPr>
        <w:autoSpaceDE w:val="0"/>
        <w:autoSpaceDN w:val="0"/>
        <w:adjustRightInd w:val="0"/>
        <w:spacing w:after="0" w:line="240" w:lineRule="auto"/>
        <w:rPr>
          <w:rFonts w:cs="Times New Roman"/>
          <w:color w:val="000000"/>
          <w:sz w:val="20"/>
          <w:szCs w:val="20"/>
        </w:rPr>
      </w:pPr>
    </w:p>
    <w:p w:rsidR="00D740F3" w:rsidRPr="009E4EC8" w:rsidRDefault="00D740F3" w:rsidP="00D740F3">
      <w:pPr>
        <w:autoSpaceDE w:val="0"/>
        <w:autoSpaceDN w:val="0"/>
        <w:adjustRightInd w:val="0"/>
        <w:spacing w:after="0" w:line="240" w:lineRule="auto"/>
        <w:rPr>
          <w:rFonts w:cs="Times New Roman"/>
          <w:color w:val="000000"/>
          <w:sz w:val="20"/>
          <w:szCs w:val="20"/>
        </w:rPr>
      </w:pPr>
      <w:r w:rsidRPr="009E4EC8">
        <w:rPr>
          <w:rFonts w:cs="Times New Roman"/>
          <w:b/>
          <w:bCs/>
          <w:color w:val="000000"/>
          <w:sz w:val="20"/>
          <w:szCs w:val="20"/>
        </w:rPr>
        <w:t>Established Goals (2011 MA Curriculum Frameworks Standards Incorporating the Common Core State Standards) Standards (Priority Standards in bold):</w:t>
      </w:r>
    </w:p>
    <w:p w:rsidR="00D740F3" w:rsidRPr="009E4EC8" w:rsidRDefault="00D740F3" w:rsidP="00D740F3">
      <w:pPr>
        <w:autoSpaceDE w:val="0"/>
        <w:autoSpaceDN w:val="0"/>
        <w:adjustRightInd w:val="0"/>
        <w:spacing w:after="0" w:line="240" w:lineRule="auto"/>
        <w:rPr>
          <w:rFonts w:cs="Symbol"/>
          <w:color w:val="000000"/>
          <w:sz w:val="20"/>
          <w:szCs w:val="20"/>
        </w:rPr>
      </w:pPr>
    </w:p>
    <w:p w:rsidR="00D740F3" w:rsidRPr="009E4EC8" w:rsidRDefault="00D740F3" w:rsidP="00D740F3">
      <w:pPr>
        <w:autoSpaceDE w:val="0"/>
        <w:autoSpaceDN w:val="0"/>
        <w:adjustRightInd w:val="0"/>
        <w:spacing w:after="0" w:line="240" w:lineRule="auto"/>
        <w:rPr>
          <w:rFonts w:cs="Times New Roman"/>
          <w:b/>
          <w:bCs/>
          <w:color w:val="000000"/>
          <w:sz w:val="20"/>
          <w:szCs w:val="20"/>
        </w:rPr>
      </w:pPr>
      <w:r w:rsidRPr="009E4EC8">
        <w:rPr>
          <w:rFonts w:cs="Times New Roman"/>
          <w:b/>
          <w:bCs/>
          <w:color w:val="000000"/>
          <w:sz w:val="20"/>
          <w:szCs w:val="20"/>
        </w:rPr>
        <w:t>RI.10.3 Analyze how the author unfolds an analysis or series of ideas or events, including the order in which the points are made, how they are introduced and developed, and the connections that are drawn between them.</w:t>
      </w:r>
    </w:p>
    <w:p w:rsidR="00D740F3" w:rsidRPr="009E4EC8" w:rsidRDefault="00D740F3" w:rsidP="00D740F3">
      <w:pPr>
        <w:autoSpaceDE w:val="0"/>
        <w:autoSpaceDN w:val="0"/>
        <w:adjustRightInd w:val="0"/>
        <w:spacing w:after="0" w:line="240" w:lineRule="auto"/>
        <w:rPr>
          <w:rFonts w:cs="Times New Roman"/>
          <w:b/>
          <w:bCs/>
          <w:color w:val="000000"/>
          <w:sz w:val="20"/>
          <w:szCs w:val="20"/>
        </w:rPr>
      </w:pPr>
    </w:p>
    <w:p w:rsidR="00D740F3" w:rsidRPr="009E4EC8" w:rsidRDefault="00D740F3" w:rsidP="00D740F3">
      <w:pPr>
        <w:autoSpaceDE w:val="0"/>
        <w:autoSpaceDN w:val="0"/>
        <w:adjustRightInd w:val="0"/>
        <w:spacing w:after="0" w:line="240" w:lineRule="auto"/>
        <w:rPr>
          <w:rFonts w:cs="Times New Roman"/>
          <w:b/>
          <w:bCs/>
          <w:color w:val="000000"/>
          <w:sz w:val="20"/>
          <w:szCs w:val="20"/>
        </w:rPr>
      </w:pPr>
      <w:r w:rsidRPr="009E4EC8">
        <w:rPr>
          <w:rFonts w:cs="Times New Roman"/>
          <w:b/>
          <w:bCs/>
          <w:color w:val="000000"/>
          <w:sz w:val="20"/>
          <w:szCs w:val="20"/>
        </w:rPr>
        <w:t>RI.10.5 Analyze In detail how an author’s ideas or claims are developed and refined by particular sentences, paragraphs, or larger portions of a text.</w:t>
      </w:r>
    </w:p>
    <w:p w:rsidR="00D740F3" w:rsidRPr="009E4EC8" w:rsidRDefault="00D740F3" w:rsidP="00D740F3">
      <w:pPr>
        <w:autoSpaceDE w:val="0"/>
        <w:autoSpaceDN w:val="0"/>
        <w:adjustRightInd w:val="0"/>
        <w:spacing w:after="0" w:line="240" w:lineRule="auto"/>
        <w:rPr>
          <w:rFonts w:cs="Times New Roman"/>
          <w:color w:val="000000"/>
          <w:sz w:val="20"/>
          <w:szCs w:val="20"/>
        </w:rPr>
      </w:pPr>
    </w:p>
    <w:p w:rsidR="00D740F3" w:rsidRPr="009E4EC8" w:rsidRDefault="00D740F3" w:rsidP="00D740F3">
      <w:pPr>
        <w:autoSpaceDE w:val="0"/>
        <w:autoSpaceDN w:val="0"/>
        <w:adjustRightInd w:val="0"/>
        <w:spacing w:after="0" w:line="240" w:lineRule="auto"/>
        <w:rPr>
          <w:rFonts w:cs="Times New Roman"/>
          <w:b/>
          <w:bCs/>
          <w:color w:val="000000"/>
          <w:sz w:val="20"/>
          <w:szCs w:val="20"/>
        </w:rPr>
      </w:pPr>
      <w:r w:rsidRPr="009E4EC8">
        <w:rPr>
          <w:rFonts w:cs="Times New Roman"/>
          <w:b/>
          <w:bCs/>
          <w:color w:val="000000"/>
          <w:sz w:val="20"/>
          <w:szCs w:val="20"/>
        </w:rPr>
        <w:t xml:space="preserve">W.10.9 </w:t>
      </w:r>
      <w:r w:rsidRPr="009E4EC8">
        <w:rPr>
          <w:rFonts w:cs="Times New Roman"/>
          <w:b/>
          <w:bCs/>
          <w:color w:val="111111"/>
          <w:sz w:val="20"/>
          <w:szCs w:val="20"/>
        </w:rPr>
        <w:t>Draw evidence from literary or informational texts to support analysis, reflection, and research:</w:t>
      </w:r>
    </w:p>
    <w:p w:rsidR="00D740F3" w:rsidRPr="009E4EC8" w:rsidRDefault="00D740F3" w:rsidP="00D740F3">
      <w:pPr>
        <w:autoSpaceDE w:val="0"/>
        <w:autoSpaceDN w:val="0"/>
        <w:adjustRightInd w:val="0"/>
        <w:spacing w:after="0" w:line="240" w:lineRule="auto"/>
        <w:rPr>
          <w:rFonts w:cs="Times New Roman"/>
          <w:b/>
          <w:bCs/>
          <w:color w:val="111111"/>
          <w:sz w:val="20"/>
          <w:szCs w:val="20"/>
        </w:rPr>
      </w:pPr>
      <w:r w:rsidRPr="009E4EC8">
        <w:rPr>
          <w:rFonts w:cs="Times New Roman"/>
          <w:b/>
          <w:bCs/>
          <w:color w:val="111111"/>
          <w:sz w:val="20"/>
          <w:szCs w:val="20"/>
        </w:rPr>
        <w:t>a. Apply Grade 10 reading standards to literature;</w:t>
      </w:r>
    </w:p>
    <w:p w:rsidR="00D740F3" w:rsidRPr="009E4EC8" w:rsidRDefault="00D740F3" w:rsidP="00D740F3">
      <w:pPr>
        <w:autoSpaceDE w:val="0"/>
        <w:autoSpaceDN w:val="0"/>
        <w:adjustRightInd w:val="0"/>
        <w:spacing w:after="0" w:line="240" w:lineRule="auto"/>
        <w:rPr>
          <w:rFonts w:cs="Times New Roman"/>
          <w:b/>
          <w:bCs/>
          <w:color w:val="111111"/>
          <w:sz w:val="20"/>
          <w:szCs w:val="20"/>
        </w:rPr>
      </w:pPr>
      <w:r w:rsidRPr="009E4EC8">
        <w:rPr>
          <w:rFonts w:cs="Times New Roman"/>
          <w:b/>
          <w:bCs/>
          <w:color w:val="111111"/>
          <w:sz w:val="20"/>
          <w:szCs w:val="20"/>
        </w:rPr>
        <w:t>b. Apply Grade 10 reading standards to literary nonfiction.</w:t>
      </w:r>
    </w:p>
    <w:p w:rsidR="00D740F3" w:rsidRPr="009E4EC8" w:rsidRDefault="00D740F3" w:rsidP="00D740F3">
      <w:pPr>
        <w:autoSpaceDE w:val="0"/>
        <w:autoSpaceDN w:val="0"/>
        <w:adjustRightInd w:val="0"/>
        <w:spacing w:after="0" w:line="240" w:lineRule="auto"/>
        <w:rPr>
          <w:rFonts w:cs="Times New Roman"/>
          <w:b/>
          <w:bCs/>
          <w:color w:val="000000"/>
          <w:sz w:val="20"/>
          <w:szCs w:val="20"/>
        </w:rPr>
      </w:pPr>
    </w:p>
    <w:p w:rsidR="00D740F3" w:rsidRPr="009E4EC8" w:rsidRDefault="00D740F3" w:rsidP="00D740F3">
      <w:pPr>
        <w:autoSpaceDE w:val="0"/>
        <w:autoSpaceDN w:val="0"/>
        <w:adjustRightInd w:val="0"/>
        <w:spacing w:after="0" w:line="240" w:lineRule="auto"/>
        <w:rPr>
          <w:rFonts w:cs="Times New Roman"/>
          <w:b/>
          <w:bCs/>
          <w:color w:val="000000"/>
          <w:sz w:val="20"/>
          <w:szCs w:val="20"/>
        </w:rPr>
      </w:pPr>
      <w:r w:rsidRPr="009E4EC8">
        <w:rPr>
          <w:rFonts w:cs="Times New Roman"/>
          <w:b/>
          <w:bCs/>
          <w:color w:val="000000"/>
          <w:sz w:val="20"/>
          <w:szCs w:val="20"/>
        </w:rPr>
        <w:t>SL.10.4 Present information, findings, and supporting evidence clearly, concisely, and logically such that listeners can follow the line of reasoning and the organization, development, substance, and style are appropriate to purpose, audience, and task.</w:t>
      </w:r>
    </w:p>
    <w:p w:rsidR="0040446C" w:rsidRPr="009E4EC8" w:rsidRDefault="0040446C" w:rsidP="00D740F3">
      <w:pPr>
        <w:autoSpaceDE w:val="0"/>
        <w:autoSpaceDN w:val="0"/>
        <w:adjustRightInd w:val="0"/>
        <w:spacing w:after="0" w:line="240" w:lineRule="auto"/>
        <w:rPr>
          <w:rFonts w:cs="Calibri"/>
          <w:color w:val="000000"/>
          <w:sz w:val="20"/>
          <w:szCs w:val="20"/>
        </w:rPr>
      </w:pPr>
    </w:p>
    <w:p w:rsidR="000F7264" w:rsidRPr="009E4EC8" w:rsidRDefault="000F7264" w:rsidP="00680C80">
      <w:pPr>
        <w:autoSpaceDE w:val="0"/>
        <w:autoSpaceDN w:val="0"/>
        <w:adjustRightInd w:val="0"/>
        <w:spacing w:after="0" w:line="240" w:lineRule="auto"/>
        <w:rPr>
          <w:rFonts w:cs="Times New Roman"/>
          <w:b/>
          <w:bCs/>
          <w:color w:val="111111"/>
          <w:sz w:val="20"/>
          <w:szCs w:val="20"/>
        </w:rPr>
      </w:pPr>
      <w:r w:rsidRPr="009E4EC8">
        <w:rPr>
          <w:rFonts w:cs="Times New Roman"/>
          <w:b/>
          <w:bCs/>
          <w:color w:val="111111"/>
          <w:sz w:val="20"/>
          <w:szCs w:val="20"/>
        </w:rPr>
        <w:t xml:space="preserve">L.10.1 </w:t>
      </w:r>
      <w:r w:rsidR="00680C80" w:rsidRPr="009E4EC8">
        <w:rPr>
          <w:rFonts w:cs="Times New Roman"/>
          <w:b/>
          <w:bCs/>
          <w:color w:val="111111"/>
          <w:sz w:val="20"/>
          <w:szCs w:val="20"/>
        </w:rPr>
        <w:t>Demonstrate</w:t>
      </w:r>
      <w:r w:rsidRPr="009E4EC8">
        <w:rPr>
          <w:rFonts w:cs="Times New Roman"/>
          <w:b/>
          <w:bCs/>
          <w:color w:val="111111"/>
          <w:sz w:val="20"/>
          <w:szCs w:val="20"/>
        </w:rPr>
        <w:t xml:space="preserve"> command of the conventions of </w:t>
      </w:r>
      <w:proofErr w:type="gramStart"/>
      <w:r w:rsidRPr="009E4EC8">
        <w:rPr>
          <w:rFonts w:cs="Times New Roman"/>
          <w:b/>
          <w:bCs/>
          <w:color w:val="111111"/>
          <w:sz w:val="20"/>
          <w:szCs w:val="20"/>
        </w:rPr>
        <w:t>standard</w:t>
      </w:r>
      <w:proofErr w:type="gramEnd"/>
      <w:r w:rsidRPr="009E4EC8">
        <w:rPr>
          <w:rFonts w:cs="Times New Roman"/>
          <w:b/>
          <w:bCs/>
          <w:color w:val="111111"/>
          <w:sz w:val="20"/>
          <w:szCs w:val="20"/>
        </w:rPr>
        <w:t xml:space="preserve"> </w:t>
      </w:r>
      <w:r w:rsidR="00680C80" w:rsidRPr="009E4EC8">
        <w:rPr>
          <w:rFonts w:cs="Times New Roman"/>
          <w:b/>
          <w:bCs/>
          <w:color w:val="111111"/>
          <w:sz w:val="20"/>
          <w:szCs w:val="20"/>
        </w:rPr>
        <w:t>English</w:t>
      </w:r>
      <w:r w:rsidRPr="009E4EC8">
        <w:rPr>
          <w:rFonts w:cs="Times New Roman"/>
          <w:b/>
          <w:bCs/>
          <w:color w:val="111111"/>
          <w:sz w:val="20"/>
          <w:szCs w:val="20"/>
        </w:rPr>
        <w:t xml:space="preserve"> grammar and usage when writing or speaking. </w:t>
      </w:r>
    </w:p>
    <w:p w:rsidR="00680C80" w:rsidRPr="009E4EC8" w:rsidRDefault="000F7264" w:rsidP="00680C80">
      <w:pPr>
        <w:autoSpaceDE w:val="0"/>
        <w:autoSpaceDN w:val="0"/>
        <w:adjustRightInd w:val="0"/>
        <w:spacing w:after="0" w:line="240" w:lineRule="auto"/>
        <w:rPr>
          <w:rFonts w:cs="Times New Roman"/>
          <w:b/>
          <w:bCs/>
          <w:color w:val="111111"/>
          <w:sz w:val="20"/>
          <w:szCs w:val="20"/>
        </w:rPr>
      </w:pPr>
      <w:r w:rsidRPr="009E4EC8">
        <w:rPr>
          <w:rFonts w:cs="Times New Roman"/>
          <w:b/>
          <w:bCs/>
          <w:color w:val="111111"/>
          <w:sz w:val="20"/>
          <w:szCs w:val="20"/>
        </w:rPr>
        <w:t xml:space="preserve">a. </w:t>
      </w:r>
      <w:r w:rsidR="00680C80" w:rsidRPr="009E4EC8">
        <w:rPr>
          <w:rFonts w:cs="Times New Roman"/>
          <w:b/>
          <w:bCs/>
          <w:color w:val="111111"/>
          <w:sz w:val="20"/>
          <w:szCs w:val="20"/>
        </w:rPr>
        <w:t>Use</w:t>
      </w:r>
      <w:r w:rsidRPr="009E4EC8">
        <w:rPr>
          <w:rFonts w:cs="Times New Roman"/>
          <w:b/>
          <w:bCs/>
          <w:color w:val="111111"/>
          <w:sz w:val="20"/>
          <w:szCs w:val="20"/>
        </w:rPr>
        <w:t xml:space="preserve"> parallel </w:t>
      </w:r>
      <w:r w:rsidR="00680C80" w:rsidRPr="009E4EC8">
        <w:rPr>
          <w:rFonts w:cs="Times New Roman"/>
          <w:b/>
          <w:bCs/>
          <w:color w:val="111111"/>
          <w:sz w:val="20"/>
          <w:szCs w:val="20"/>
        </w:rPr>
        <w:t>structure.</w:t>
      </w:r>
    </w:p>
    <w:p w:rsidR="00680C80" w:rsidRPr="009E4EC8" w:rsidRDefault="00680C80" w:rsidP="00680C80">
      <w:pPr>
        <w:autoSpaceDE w:val="0"/>
        <w:autoSpaceDN w:val="0"/>
        <w:adjustRightInd w:val="0"/>
        <w:spacing w:after="0" w:line="240" w:lineRule="auto"/>
        <w:rPr>
          <w:rFonts w:cs="Times New Roman"/>
          <w:b/>
          <w:bCs/>
          <w:color w:val="000000"/>
          <w:sz w:val="20"/>
          <w:szCs w:val="20"/>
        </w:rPr>
      </w:pPr>
      <w:r w:rsidRPr="009E4EC8">
        <w:rPr>
          <w:rFonts w:cs="Times New Roman"/>
          <w:b/>
          <w:bCs/>
          <w:color w:val="000000"/>
          <w:sz w:val="20"/>
          <w:szCs w:val="20"/>
        </w:rPr>
        <w:t>b.</w:t>
      </w:r>
      <w:r w:rsidR="000F7264" w:rsidRPr="009E4EC8">
        <w:rPr>
          <w:rFonts w:cs="Times New Roman"/>
          <w:b/>
          <w:bCs/>
          <w:color w:val="000000"/>
          <w:sz w:val="20"/>
          <w:szCs w:val="20"/>
        </w:rPr>
        <w:t xml:space="preserve"> </w:t>
      </w:r>
      <w:r w:rsidRPr="009E4EC8">
        <w:rPr>
          <w:rFonts w:cs="Times New Roman"/>
          <w:b/>
          <w:bCs/>
          <w:color w:val="000000"/>
          <w:sz w:val="20"/>
          <w:szCs w:val="20"/>
        </w:rPr>
        <w:t>Use</w:t>
      </w:r>
      <w:r w:rsidR="000F7264" w:rsidRPr="009E4EC8">
        <w:rPr>
          <w:rFonts w:cs="Times New Roman"/>
          <w:b/>
          <w:bCs/>
          <w:color w:val="000000"/>
          <w:sz w:val="20"/>
          <w:szCs w:val="20"/>
        </w:rPr>
        <w:t xml:space="preserve"> various types of phrases (noun, verb, adjectival, adverbial, participial, prepositional, </w:t>
      </w:r>
      <w:proofErr w:type="gramStart"/>
      <w:r w:rsidR="000F7264" w:rsidRPr="009E4EC8">
        <w:rPr>
          <w:rFonts w:cs="Times New Roman"/>
          <w:b/>
          <w:bCs/>
          <w:color w:val="000000"/>
          <w:sz w:val="20"/>
          <w:szCs w:val="20"/>
        </w:rPr>
        <w:t>absolute</w:t>
      </w:r>
      <w:proofErr w:type="gramEnd"/>
      <w:r w:rsidR="000F7264" w:rsidRPr="009E4EC8">
        <w:rPr>
          <w:rFonts w:cs="Times New Roman"/>
          <w:b/>
          <w:bCs/>
          <w:color w:val="000000"/>
          <w:sz w:val="20"/>
          <w:szCs w:val="20"/>
        </w:rPr>
        <w:t xml:space="preserve">) and clauses (independent, dependent; noun, relative, adverbial) to convey specific meanings and add variety and interest to writing or </w:t>
      </w:r>
      <w:r w:rsidRPr="009E4EC8">
        <w:rPr>
          <w:rFonts w:cs="Times New Roman"/>
          <w:b/>
          <w:bCs/>
          <w:color w:val="000000"/>
          <w:sz w:val="20"/>
          <w:szCs w:val="20"/>
        </w:rPr>
        <w:t>presentations.</w:t>
      </w:r>
    </w:p>
    <w:p w:rsidR="000F7264" w:rsidRPr="009E4EC8" w:rsidRDefault="000F7264" w:rsidP="00680C80">
      <w:pPr>
        <w:autoSpaceDE w:val="0"/>
        <w:autoSpaceDN w:val="0"/>
        <w:adjustRightInd w:val="0"/>
        <w:spacing w:after="0" w:line="240" w:lineRule="auto"/>
        <w:rPr>
          <w:rFonts w:cs="Times New Roman"/>
          <w:color w:val="000000"/>
          <w:sz w:val="20"/>
          <w:szCs w:val="20"/>
        </w:rPr>
      </w:pPr>
    </w:p>
    <w:p w:rsidR="00680C80" w:rsidRPr="009E4EC8" w:rsidRDefault="000F7264" w:rsidP="00680C80">
      <w:pPr>
        <w:autoSpaceDE w:val="0"/>
        <w:autoSpaceDN w:val="0"/>
        <w:adjustRightInd w:val="0"/>
        <w:spacing w:after="0" w:line="240" w:lineRule="auto"/>
        <w:rPr>
          <w:rFonts w:cs="Calibri-Bold"/>
          <w:b/>
          <w:bCs/>
          <w:color w:val="000000"/>
          <w:sz w:val="20"/>
          <w:szCs w:val="20"/>
        </w:rPr>
      </w:pPr>
      <w:r w:rsidRPr="009E4EC8">
        <w:rPr>
          <w:rFonts w:cs="Times New Roman"/>
          <w:b/>
          <w:bCs/>
          <w:color w:val="000000"/>
          <w:sz w:val="20"/>
          <w:szCs w:val="20"/>
        </w:rPr>
        <w:t xml:space="preserve">L.10.2 </w:t>
      </w:r>
      <w:r w:rsidR="00680C80" w:rsidRPr="009E4EC8">
        <w:rPr>
          <w:rFonts w:cs="Times New Roman"/>
          <w:b/>
          <w:bCs/>
          <w:color w:val="000000"/>
          <w:sz w:val="20"/>
          <w:szCs w:val="20"/>
        </w:rPr>
        <w:t>Demonstrate</w:t>
      </w:r>
      <w:r w:rsidRPr="009E4EC8">
        <w:rPr>
          <w:rFonts w:cs="Times New Roman"/>
          <w:b/>
          <w:bCs/>
          <w:color w:val="000000"/>
          <w:sz w:val="20"/>
          <w:szCs w:val="20"/>
        </w:rPr>
        <w:t xml:space="preserve"> command of</w:t>
      </w:r>
      <w:r w:rsidRPr="009E4EC8">
        <w:rPr>
          <w:rFonts w:cs="Calibri-Bold"/>
          <w:b/>
          <w:bCs/>
          <w:color w:val="000000"/>
          <w:sz w:val="20"/>
          <w:szCs w:val="20"/>
        </w:rPr>
        <w:t xml:space="preserve"> </w:t>
      </w:r>
      <w:r w:rsidR="00613665" w:rsidRPr="009E4EC8">
        <w:rPr>
          <w:rFonts w:cs="Times New Roman"/>
          <w:b/>
          <w:bCs/>
          <w:color w:val="000000"/>
          <w:sz w:val="20"/>
          <w:szCs w:val="20"/>
        </w:rPr>
        <w:t>the conventions of S</w:t>
      </w:r>
      <w:r w:rsidRPr="009E4EC8">
        <w:rPr>
          <w:rFonts w:cs="Times New Roman"/>
          <w:b/>
          <w:bCs/>
          <w:color w:val="000000"/>
          <w:sz w:val="20"/>
          <w:szCs w:val="20"/>
        </w:rPr>
        <w:t xml:space="preserve">tandard English capitalization, punctuation, and spelling when </w:t>
      </w:r>
      <w:r w:rsidR="00680C80" w:rsidRPr="009E4EC8">
        <w:rPr>
          <w:rFonts w:cs="Times New Roman"/>
          <w:b/>
          <w:bCs/>
          <w:color w:val="000000"/>
          <w:sz w:val="20"/>
          <w:szCs w:val="20"/>
        </w:rPr>
        <w:t>writing.</w:t>
      </w:r>
    </w:p>
    <w:p w:rsidR="00680C80" w:rsidRPr="009E4EC8" w:rsidRDefault="000F7264" w:rsidP="00680C80">
      <w:pPr>
        <w:autoSpaceDE w:val="0"/>
        <w:autoSpaceDN w:val="0"/>
        <w:adjustRightInd w:val="0"/>
        <w:spacing w:after="0" w:line="240" w:lineRule="auto"/>
        <w:rPr>
          <w:rFonts w:cs="Times New Roman"/>
          <w:b/>
          <w:bCs/>
          <w:color w:val="000000"/>
          <w:sz w:val="20"/>
          <w:szCs w:val="20"/>
        </w:rPr>
      </w:pPr>
      <w:r w:rsidRPr="009E4EC8">
        <w:rPr>
          <w:rFonts w:cs="Times New Roman"/>
          <w:b/>
          <w:bCs/>
          <w:color w:val="000000"/>
          <w:sz w:val="20"/>
          <w:szCs w:val="20"/>
        </w:rPr>
        <w:t xml:space="preserve">a. </w:t>
      </w:r>
      <w:r w:rsidR="00680C80" w:rsidRPr="009E4EC8">
        <w:rPr>
          <w:rFonts w:cs="Times New Roman"/>
          <w:b/>
          <w:bCs/>
          <w:color w:val="000000"/>
          <w:sz w:val="20"/>
          <w:szCs w:val="20"/>
        </w:rPr>
        <w:t>Use</w:t>
      </w:r>
      <w:r w:rsidRPr="009E4EC8">
        <w:rPr>
          <w:rFonts w:cs="Times New Roman"/>
          <w:b/>
          <w:bCs/>
          <w:color w:val="000000"/>
          <w:sz w:val="20"/>
          <w:szCs w:val="20"/>
        </w:rPr>
        <w:t xml:space="preserve"> </w:t>
      </w:r>
      <w:r w:rsidR="00613665" w:rsidRPr="009E4EC8">
        <w:rPr>
          <w:rFonts w:cs="Times New Roman"/>
          <w:b/>
          <w:bCs/>
          <w:color w:val="000000"/>
          <w:sz w:val="20"/>
          <w:szCs w:val="20"/>
        </w:rPr>
        <w:t>a</w:t>
      </w:r>
      <w:r w:rsidRPr="009E4EC8">
        <w:rPr>
          <w:rFonts w:cs="Times New Roman"/>
          <w:b/>
          <w:bCs/>
          <w:color w:val="000000"/>
          <w:sz w:val="20"/>
          <w:szCs w:val="20"/>
        </w:rPr>
        <w:t xml:space="preserve"> semicolon </w:t>
      </w:r>
      <w:r w:rsidR="00680C80" w:rsidRPr="009E4EC8">
        <w:rPr>
          <w:rFonts w:cs="Times New Roman"/>
          <w:b/>
          <w:bCs/>
          <w:color w:val="000000"/>
          <w:sz w:val="20"/>
          <w:szCs w:val="20"/>
        </w:rPr>
        <w:t>(and</w:t>
      </w:r>
      <w:r w:rsidRPr="009E4EC8">
        <w:rPr>
          <w:rFonts w:cs="Times New Roman"/>
          <w:b/>
          <w:bCs/>
          <w:color w:val="000000"/>
          <w:sz w:val="20"/>
          <w:szCs w:val="20"/>
        </w:rPr>
        <w:t xml:space="preserve"> perhaps a conjunctive </w:t>
      </w:r>
      <w:r w:rsidR="00680C80" w:rsidRPr="009E4EC8">
        <w:rPr>
          <w:rFonts w:cs="Times New Roman"/>
          <w:b/>
          <w:bCs/>
          <w:color w:val="000000"/>
          <w:sz w:val="20"/>
          <w:szCs w:val="20"/>
        </w:rPr>
        <w:t>adverb)</w:t>
      </w:r>
      <w:r w:rsidRPr="009E4EC8">
        <w:rPr>
          <w:rFonts w:cs="Times New Roman"/>
          <w:b/>
          <w:bCs/>
          <w:color w:val="000000"/>
          <w:sz w:val="20"/>
          <w:szCs w:val="20"/>
        </w:rPr>
        <w:t xml:space="preserve"> to link two or more closely related independent </w:t>
      </w:r>
      <w:r w:rsidR="00680C80" w:rsidRPr="009E4EC8">
        <w:rPr>
          <w:rFonts w:cs="Times New Roman"/>
          <w:b/>
          <w:bCs/>
          <w:color w:val="000000"/>
          <w:sz w:val="20"/>
          <w:szCs w:val="20"/>
        </w:rPr>
        <w:t>clauses.</w:t>
      </w:r>
    </w:p>
    <w:p w:rsidR="000F7264" w:rsidRPr="009E4EC8" w:rsidRDefault="000F7264" w:rsidP="00680C80">
      <w:pPr>
        <w:autoSpaceDE w:val="0"/>
        <w:autoSpaceDN w:val="0"/>
        <w:adjustRightInd w:val="0"/>
        <w:spacing w:after="0" w:line="240" w:lineRule="auto"/>
        <w:rPr>
          <w:rFonts w:cs="Times New Roman"/>
          <w:b/>
          <w:bCs/>
          <w:color w:val="000000"/>
          <w:sz w:val="20"/>
          <w:szCs w:val="20"/>
        </w:rPr>
      </w:pPr>
      <w:r w:rsidRPr="009E4EC8">
        <w:rPr>
          <w:rFonts w:cs="Times New Roman"/>
          <w:b/>
          <w:bCs/>
          <w:color w:val="000000"/>
          <w:sz w:val="20"/>
          <w:szCs w:val="20"/>
        </w:rPr>
        <w:t xml:space="preserve">b. </w:t>
      </w:r>
      <w:r w:rsidR="00680C80" w:rsidRPr="009E4EC8">
        <w:rPr>
          <w:rFonts w:cs="Times New Roman"/>
          <w:b/>
          <w:bCs/>
          <w:color w:val="000000"/>
          <w:sz w:val="20"/>
          <w:szCs w:val="20"/>
        </w:rPr>
        <w:t>Use</w:t>
      </w:r>
      <w:r w:rsidRPr="009E4EC8">
        <w:rPr>
          <w:rFonts w:cs="Times New Roman"/>
          <w:b/>
          <w:bCs/>
          <w:color w:val="000000"/>
          <w:sz w:val="20"/>
          <w:szCs w:val="20"/>
        </w:rPr>
        <w:t xml:space="preserve"> a colon to introduce a list or quotation.</w:t>
      </w:r>
    </w:p>
    <w:p w:rsidR="00680C80" w:rsidRPr="009E4EC8" w:rsidRDefault="000F7264" w:rsidP="00680C80">
      <w:pPr>
        <w:autoSpaceDE w:val="0"/>
        <w:autoSpaceDN w:val="0"/>
        <w:adjustRightInd w:val="0"/>
        <w:spacing w:after="0" w:line="240" w:lineRule="auto"/>
        <w:rPr>
          <w:rFonts w:cs="Times New Roman"/>
          <w:b/>
          <w:bCs/>
          <w:color w:val="000000"/>
          <w:sz w:val="20"/>
          <w:szCs w:val="20"/>
        </w:rPr>
      </w:pPr>
      <w:proofErr w:type="gramStart"/>
      <w:r w:rsidRPr="009E4EC8">
        <w:rPr>
          <w:rFonts w:cs="Times New Roman"/>
          <w:b/>
          <w:bCs/>
          <w:color w:val="000000"/>
          <w:sz w:val="20"/>
          <w:szCs w:val="20"/>
        </w:rPr>
        <w:t>c</w:t>
      </w:r>
      <w:proofErr w:type="gramEnd"/>
      <w:r w:rsidRPr="009E4EC8">
        <w:rPr>
          <w:rFonts w:cs="Times New Roman"/>
          <w:b/>
          <w:bCs/>
          <w:color w:val="000000"/>
          <w:sz w:val="20"/>
          <w:szCs w:val="20"/>
        </w:rPr>
        <w:t xml:space="preserve">. spell </w:t>
      </w:r>
      <w:r w:rsidR="00680C80" w:rsidRPr="009E4EC8">
        <w:rPr>
          <w:rFonts w:cs="Times New Roman"/>
          <w:b/>
          <w:bCs/>
          <w:color w:val="000000"/>
          <w:sz w:val="20"/>
          <w:szCs w:val="20"/>
        </w:rPr>
        <w:t>correctly.</w:t>
      </w:r>
    </w:p>
    <w:p w:rsidR="000F7264" w:rsidRPr="009E4EC8" w:rsidRDefault="000F7264" w:rsidP="00680C80">
      <w:pPr>
        <w:autoSpaceDE w:val="0"/>
        <w:autoSpaceDN w:val="0"/>
        <w:adjustRightInd w:val="0"/>
        <w:spacing w:after="0" w:line="240" w:lineRule="auto"/>
        <w:rPr>
          <w:rFonts w:cs="Times New Roman"/>
          <w:b/>
          <w:bCs/>
          <w:color w:val="000000"/>
          <w:sz w:val="20"/>
          <w:szCs w:val="20"/>
        </w:rPr>
      </w:pPr>
    </w:p>
    <w:p w:rsidR="00680C80" w:rsidRPr="009E4EC8" w:rsidRDefault="000F7264" w:rsidP="00680C80">
      <w:pPr>
        <w:autoSpaceDE w:val="0"/>
        <w:autoSpaceDN w:val="0"/>
        <w:adjustRightInd w:val="0"/>
        <w:spacing w:after="0" w:line="240" w:lineRule="auto"/>
        <w:rPr>
          <w:rFonts w:cs="Times New Roman"/>
          <w:b/>
          <w:bCs/>
          <w:color w:val="000000"/>
          <w:sz w:val="20"/>
          <w:szCs w:val="20"/>
        </w:rPr>
      </w:pPr>
      <w:r w:rsidRPr="009E4EC8">
        <w:rPr>
          <w:rFonts w:cs="Times New Roman"/>
          <w:b/>
          <w:bCs/>
          <w:color w:val="000000"/>
          <w:sz w:val="20"/>
          <w:szCs w:val="20"/>
        </w:rPr>
        <w:t>Weeks16-</w:t>
      </w:r>
      <w:r w:rsidR="00680C80" w:rsidRPr="009E4EC8">
        <w:rPr>
          <w:rFonts w:cs="Times New Roman"/>
          <w:b/>
          <w:bCs/>
          <w:color w:val="000000"/>
          <w:sz w:val="20"/>
          <w:szCs w:val="20"/>
        </w:rPr>
        <w:t>20:</w:t>
      </w:r>
    </w:p>
    <w:p w:rsidR="000F7264" w:rsidRPr="009E4EC8" w:rsidRDefault="000F7264" w:rsidP="00680C80">
      <w:pPr>
        <w:autoSpaceDE w:val="0"/>
        <w:autoSpaceDN w:val="0"/>
        <w:adjustRightInd w:val="0"/>
        <w:spacing w:after="0" w:line="240" w:lineRule="auto"/>
        <w:rPr>
          <w:rFonts w:cs="Times New Roman"/>
          <w:b/>
          <w:bCs/>
          <w:color w:val="000000"/>
          <w:sz w:val="20"/>
          <w:szCs w:val="20"/>
        </w:rPr>
      </w:pPr>
    </w:p>
    <w:p w:rsidR="00680C80" w:rsidRPr="009E4EC8" w:rsidRDefault="000F7264" w:rsidP="00680C80">
      <w:pPr>
        <w:autoSpaceDE w:val="0"/>
        <w:autoSpaceDN w:val="0"/>
        <w:adjustRightInd w:val="0"/>
        <w:spacing w:after="0" w:line="240" w:lineRule="auto"/>
        <w:rPr>
          <w:rFonts w:cs="Times New Roman"/>
          <w:b/>
          <w:bCs/>
          <w:color w:val="000000"/>
          <w:sz w:val="20"/>
          <w:szCs w:val="20"/>
        </w:rPr>
      </w:pPr>
      <w:r w:rsidRPr="009E4EC8">
        <w:rPr>
          <w:rFonts w:cs="Times New Roman"/>
          <w:b/>
          <w:bCs/>
          <w:color w:val="000000"/>
          <w:sz w:val="20"/>
          <w:szCs w:val="20"/>
        </w:rPr>
        <w:t xml:space="preserve">RL.10.3 </w:t>
      </w:r>
      <w:r w:rsidR="00680C80" w:rsidRPr="009E4EC8">
        <w:rPr>
          <w:rFonts w:cs="Times New Roman"/>
          <w:b/>
          <w:bCs/>
          <w:color w:val="000000"/>
          <w:sz w:val="20"/>
          <w:szCs w:val="20"/>
        </w:rPr>
        <w:t>Analyze</w:t>
      </w:r>
      <w:r w:rsidRPr="009E4EC8">
        <w:rPr>
          <w:rFonts w:cs="Times New Roman"/>
          <w:b/>
          <w:bCs/>
          <w:color w:val="000000"/>
          <w:sz w:val="20"/>
          <w:szCs w:val="20"/>
        </w:rPr>
        <w:t xml:space="preserve"> how complex characters develop over the course of a text, interact with other characters, and advance the plot or develop the </w:t>
      </w:r>
      <w:r w:rsidR="00680C80" w:rsidRPr="009E4EC8">
        <w:rPr>
          <w:rFonts w:cs="Times New Roman"/>
          <w:b/>
          <w:bCs/>
          <w:color w:val="000000"/>
          <w:sz w:val="20"/>
          <w:szCs w:val="20"/>
        </w:rPr>
        <w:t>theme.</w:t>
      </w:r>
    </w:p>
    <w:p w:rsidR="000F7264" w:rsidRPr="009E4EC8" w:rsidRDefault="000F7264" w:rsidP="00680C80">
      <w:pPr>
        <w:autoSpaceDE w:val="0"/>
        <w:autoSpaceDN w:val="0"/>
        <w:adjustRightInd w:val="0"/>
        <w:spacing w:after="0" w:line="240" w:lineRule="auto"/>
        <w:rPr>
          <w:rFonts w:cs="Symbol"/>
          <w:color w:val="000000"/>
          <w:sz w:val="20"/>
          <w:szCs w:val="20"/>
        </w:rPr>
      </w:pPr>
    </w:p>
    <w:p w:rsidR="00613665" w:rsidRPr="009E4EC8" w:rsidRDefault="000F7264" w:rsidP="00680C80">
      <w:pPr>
        <w:autoSpaceDE w:val="0"/>
        <w:autoSpaceDN w:val="0"/>
        <w:adjustRightInd w:val="0"/>
        <w:spacing w:after="0" w:line="240" w:lineRule="auto"/>
        <w:rPr>
          <w:rFonts w:cs="Times New Roman"/>
          <w:b/>
          <w:bCs/>
          <w:color w:val="000000"/>
          <w:sz w:val="20"/>
          <w:szCs w:val="20"/>
        </w:rPr>
      </w:pPr>
      <w:r w:rsidRPr="009E4EC8">
        <w:rPr>
          <w:rFonts w:cs="Times New Roman"/>
          <w:b/>
          <w:bCs/>
          <w:color w:val="000000"/>
          <w:sz w:val="20"/>
          <w:szCs w:val="20"/>
        </w:rPr>
        <w:t xml:space="preserve">W.10.MA.3 </w:t>
      </w:r>
      <w:r w:rsidR="00680C80" w:rsidRPr="009E4EC8">
        <w:rPr>
          <w:rFonts w:cs="Times New Roman"/>
          <w:b/>
          <w:bCs/>
          <w:color w:val="000000"/>
          <w:sz w:val="20"/>
          <w:szCs w:val="20"/>
        </w:rPr>
        <w:t>Demonstrate</w:t>
      </w:r>
      <w:r w:rsidRPr="009E4EC8">
        <w:rPr>
          <w:rFonts w:cs="Times New Roman"/>
          <w:b/>
          <w:bCs/>
          <w:color w:val="000000"/>
          <w:sz w:val="20"/>
          <w:szCs w:val="20"/>
        </w:rPr>
        <w:t xml:space="preserve"> understanding of the concept </w:t>
      </w:r>
      <w:r w:rsidR="00680C80" w:rsidRPr="009E4EC8">
        <w:rPr>
          <w:rFonts w:cs="Times New Roman"/>
          <w:b/>
          <w:bCs/>
          <w:color w:val="000000"/>
          <w:sz w:val="20"/>
          <w:szCs w:val="20"/>
        </w:rPr>
        <w:t>of</w:t>
      </w:r>
      <w:r w:rsidRPr="009E4EC8">
        <w:rPr>
          <w:rFonts w:cs="Times New Roman"/>
          <w:b/>
          <w:bCs/>
          <w:color w:val="000000"/>
          <w:sz w:val="20"/>
          <w:szCs w:val="20"/>
        </w:rPr>
        <w:t xml:space="preserve"> </w:t>
      </w:r>
      <w:r w:rsidR="00680C80" w:rsidRPr="009E4EC8">
        <w:rPr>
          <w:rFonts w:cs="Times New Roman"/>
          <w:b/>
          <w:bCs/>
          <w:color w:val="000000"/>
          <w:sz w:val="20"/>
          <w:szCs w:val="20"/>
        </w:rPr>
        <w:t>point</w:t>
      </w:r>
      <w:r w:rsidRPr="009E4EC8">
        <w:rPr>
          <w:rFonts w:cs="Times New Roman"/>
          <w:b/>
          <w:bCs/>
          <w:color w:val="000000"/>
          <w:sz w:val="20"/>
          <w:szCs w:val="20"/>
        </w:rPr>
        <w:t xml:space="preserve"> of view by writing short narratives, poems, essays, speeches, or reflections from </w:t>
      </w:r>
      <w:r w:rsidR="00680C80" w:rsidRPr="009E4EC8">
        <w:rPr>
          <w:rFonts w:cs="Times New Roman"/>
          <w:b/>
          <w:bCs/>
          <w:color w:val="000000"/>
          <w:sz w:val="20"/>
          <w:szCs w:val="20"/>
        </w:rPr>
        <w:t>one’</w:t>
      </w:r>
      <w:r w:rsidRPr="009E4EC8">
        <w:rPr>
          <w:rFonts w:cs="Times New Roman"/>
          <w:b/>
          <w:bCs/>
          <w:color w:val="000000"/>
          <w:sz w:val="20"/>
          <w:szCs w:val="20"/>
        </w:rPr>
        <w:t xml:space="preserve">s own or a particular </w:t>
      </w:r>
      <w:r w:rsidR="00680C80" w:rsidRPr="009E4EC8">
        <w:rPr>
          <w:rFonts w:cs="Times New Roman"/>
          <w:b/>
          <w:bCs/>
          <w:color w:val="000000"/>
          <w:sz w:val="20"/>
          <w:szCs w:val="20"/>
        </w:rPr>
        <w:t>character’</w:t>
      </w:r>
      <w:r w:rsidRPr="009E4EC8">
        <w:rPr>
          <w:rFonts w:cs="Times New Roman"/>
          <w:b/>
          <w:bCs/>
          <w:color w:val="000000"/>
          <w:sz w:val="20"/>
          <w:szCs w:val="20"/>
        </w:rPr>
        <w:t xml:space="preserve">s point of view </w:t>
      </w:r>
      <w:r w:rsidR="00680C80" w:rsidRPr="009E4EC8">
        <w:rPr>
          <w:rFonts w:cs="Times New Roman"/>
          <w:b/>
          <w:bCs/>
          <w:color w:val="000000"/>
          <w:sz w:val="20"/>
          <w:szCs w:val="20"/>
        </w:rPr>
        <w:t>(e.g.</w:t>
      </w:r>
      <w:r w:rsidRPr="009E4EC8">
        <w:rPr>
          <w:rFonts w:cs="Times New Roman"/>
          <w:b/>
          <w:bCs/>
          <w:color w:val="000000"/>
          <w:sz w:val="20"/>
          <w:szCs w:val="20"/>
        </w:rPr>
        <w:t xml:space="preserve"> The hero, antihero, a minor </w:t>
      </w:r>
      <w:r w:rsidR="00680C80" w:rsidRPr="009E4EC8">
        <w:rPr>
          <w:rFonts w:cs="Times New Roman"/>
          <w:b/>
          <w:bCs/>
          <w:color w:val="000000"/>
          <w:sz w:val="20"/>
          <w:szCs w:val="20"/>
        </w:rPr>
        <w:t>character).</w:t>
      </w:r>
    </w:p>
    <w:p w:rsidR="00613665" w:rsidRPr="009E4EC8" w:rsidRDefault="00613665" w:rsidP="00680C80">
      <w:pPr>
        <w:autoSpaceDE w:val="0"/>
        <w:autoSpaceDN w:val="0"/>
        <w:adjustRightInd w:val="0"/>
        <w:spacing w:after="0" w:line="240" w:lineRule="auto"/>
        <w:rPr>
          <w:rFonts w:cs="Times New Roman"/>
          <w:b/>
          <w:bCs/>
          <w:color w:val="000000"/>
          <w:sz w:val="20"/>
          <w:szCs w:val="20"/>
        </w:rPr>
      </w:pPr>
    </w:p>
    <w:p w:rsidR="00680C80" w:rsidRPr="009E4EC8" w:rsidRDefault="000F7264" w:rsidP="00680C80">
      <w:pPr>
        <w:autoSpaceDE w:val="0"/>
        <w:autoSpaceDN w:val="0"/>
        <w:adjustRightInd w:val="0"/>
        <w:spacing w:after="0" w:line="240" w:lineRule="auto"/>
        <w:rPr>
          <w:rFonts w:cs="Times New Roman"/>
          <w:b/>
          <w:bCs/>
          <w:color w:val="000000"/>
          <w:sz w:val="20"/>
          <w:szCs w:val="20"/>
        </w:rPr>
      </w:pPr>
      <w:r w:rsidRPr="009E4EC8">
        <w:rPr>
          <w:rFonts w:cs="Times New Roman"/>
          <w:b/>
          <w:bCs/>
          <w:color w:val="000000"/>
          <w:sz w:val="20"/>
          <w:szCs w:val="20"/>
        </w:rPr>
        <w:t xml:space="preserve">SL.10.3 </w:t>
      </w:r>
      <w:r w:rsidR="00680C80" w:rsidRPr="009E4EC8">
        <w:rPr>
          <w:rFonts w:cs="Times New Roman"/>
          <w:b/>
          <w:bCs/>
          <w:color w:val="000000"/>
          <w:sz w:val="20"/>
          <w:szCs w:val="20"/>
        </w:rPr>
        <w:t>Evaluate</w:t>
      </w:r>
      <w:r w:rsidRPr="009E4EC8">
        <w:rPr>
          <w:rFonts w:cs="Times New Roman"/>
          <w:b/>
          <w:bCs/>
          <w:color w:val="000000"/>
          <w:sz w:val="20"/>
          <w:szCs w:val="20"/>
        </w:rPr>
        <w:t xml:space="preserve"> a </w:t>
      </w:r>
      <w:r w:rsidR="00680C80" w:rsidRPr="009E4EC8">
        <w:rPr>
          <w:rFonts w:cs="Times New Roman"/>
          <w:b/>
          <w:bCs/>
          <w:color w:val="000000"/>
          <w:sz w:val="20"/>
          <w:szCs w:val="20"/>
        </w:rPr>
        <w:t>speaker’</w:t>
      </w:r>
      <w:r w:rsidRPr="009E4EC8">
        <w:rPr>
          <w:rFonts w:cs="Times New Roman"/>
          <w:b/>
          <w:bCs/>
          <w:color w:val="000000"/>
          <w:sz w:val="20"/>
          <w:szCs w:val="20"/>
        </w:rPr>
        <w:t xml:space="preserve">s point of view, reasoning, and use of evidence and rhetoric, identifying any fallacious reasoning or exaggerated or distorted </w:t>
      </w:r>
      <w:r w:rsidR="00680C80" w:rsidRPr="009E4EC8">
        <w:rPr>
          <w:rFonts w:cs="Times New Roman"/>
          <w:b/>
          <w:bCs/>
          <w:color w:val="000000"/>
          <w:sz w:val="20"/>
          <w:szCs w:val="20"/>
        </w:rPr>
        <w:t>evidence.</w:t>
      </w:r>
    </w:p>
    <w:p w:rsidR="000F7264" w:rsidRPr="009E4EC8" w:rsidRDefault="000F7264" w:rsidP="00680C80">
      <w:pPr>
        <w:autoSpaceDE w:val="0"/>
        <w:autoSpaceDN w:val="0"/>
        <w:adjustRightInd w:val="0"/>
        <w:spacing w:after="0" w:line="240" w:lineRule="auto"/>
        <w:rPr>
          <w:rFonts w:cs="Calibri"/>
          <w:color w:val="000000"/>
          <w:sz w:val="20"/>
          <w:szCs w:val="20"/>
        </w:rPr>
      </w:pPr>
    </w:p>
    <w:p w:rsidR="00680C80" w:rsidRPr="009E4EC8" w:rsidRDefault="000F7264" w:rsidP="00680C80">
      <w:pPr>
        <w:autoSpaceDE w:val="0"/>
        <w:autoSpaceDN w:val="0"/>
        <w:adjustRightInd w:val="0"/>
        <w:spacing w:after="0" w:line="240" w:lineRule="auto"/>
        <w:rPr>
          <w:rFonts w:cs="Calibri"/>
          <w:color w:val="000000"/>
          <w:sz w:val="20"/>
          <w:szCs w:val="20"/>
        </w:rPr>
      </w:pPr>
      <w:r w:rsidRPr="009E4EC8">
        <w:rPr>
          <w:rFonts w:cs="Calibri"/>
          <w:color w:val="000000"/>
          <w:sz w:val="20"/>
          <w:szCs w:val="20"/>
        </w:rPr>
        <w:t xml:space="preserve">Supporting </w:t>
      </w:r>
      <w:r w:rsidR="00680C80" w:rsidRPr="009E4EC8">
        <w:rPr>
          <w:rFonts w:cs="Calibri"/>
          <w:color w:val="000000"/>
          <w:sz w:val="20"/>
          <w:szCs w:val="20"/>
        </w:rPr>
        <w:t>Standards:</w:t>
      </w:r>
    </w:p>
    <w:p w:rsidR="000F7264" w:rsidRPr="009E4EC8" w:rsidRDefault="000F7264" w:rsidP="00680C80">
      <w:pPr>
        <w:autoSpaceDE w:val="0"/>
        <w:autoSpaceDN w:val="0"/>
        <w:adjustRightInd w:val="0"/>
        <w:spacing w:after="0" w:line="240" w:lineRule="auto"/>
        <w:rPr>
          <w:rFonts w:cs="Calibri"/>
          <w:color w:val="000000"/>
          <w:sz w:val="20"/>
          <w:szCs w:val="20"/>
        </w:rPr>
      </w:pPr>
    </w:p>
    <w:p w:rsidR="00680C80" w:rsidRPr="009E4EC8" w:rsidRDefault="00680C80" w:rsidP="00680C80">
      <w:pPr>
        <w:autoSpaceDE w:val="0"/>
        <w:autoSpaceDN w:val="0"/>
        <w:adjustRightInd w:val="0"/>
        <w:spacing w:after="0" w:line="240" w:lineRule="auto"/>
        <w:rPr>
          <w:rFonts w:cs="Times New Roman"/>
          <w:color w:val="000000"/>
          <w:sz w:val="20"/>
          <w:szCs w:val="20"/>
        </w:rPr>
      </w:pPr>
      <w:r w:rsidRPr="009E4EC8">
        <w:rPr>
          <w:rFonts w:cs="Times New Roman"/>
          <w:color w:val="000000"/>
          <w:sz w:val="20"/>
          <w:szCs w:val="20"/>
        </w:rPr>
        <w:t>• RI.10.7</w:t>
      </w:r>
      <w:r w:rsidR="000F7264" w:rsidRPr="009E4EC8">
        <w:rPr>
          <w:rFonts w:cs="Times New Roman"/>
          <w:color w:val="000000"/>
          <w:sz w:val="20"/>
          <w:szCs w:val="20"/>
        </w:rPr>
        <w:t xml:space="preserve"> </w:t>
      </w:r>
      <w:r w:rsidRPr="009E4EC8">
        <w:rPr>
          <w:rFonts w:cs="Times New Roman"/>
          <w:color w:val="000000"/>
          <w:sz w:val="20"/>
          <w:szCs w:val="20"/>
        </w:rPr>
        <w:t>Analyze</w:t>
      </w:r>
      <w:r w:rsidR="000F7264" w:rsidRPr="009E4EC8">
        <w:rPr>
          <w:rFonts w:cs="Times New Roman"/>
          <w:color w:val="000000"/>
          <w:sz w:val="20"/>
          <w:szCs w:val="20"/>
        </w:rPr>
        <w:t xml:space="preserve"> various accounts of a subject told in different mediums, determining which details are emphasized in each </w:t>
      </w:r>
      <w:r w:rsidRPr="009E4EC8">
        <w:rPr>
          <w:rFonts w:cs="Times New Roman"/>
          <w:color w:val="000000"/>
          <w:sz w:val="20"/>
          <w:szCs w:val="20"/>
        </w:rPr>
        <w:t>account.</w:t>
      </w:r>
    </w:p>
    <w:p w:rsidR="000F7264" w:rsidRPr="009E4EC8" w:rsidRDefault="000F7264" w:rsidP="00680C80">
      <w:pPr>
        <w:autoSpaceDE w:val="0"/>
        <w:autoSpaceDN w:val="0"/>
        <w:adjustRightInd w:val="0"/>
        <w:spacing w:after="0" w:line="240" w:lineRule="auto"/>
        <w:rPr>
          <w:rFonts w:cs="Calibri"/>
          <w:color w:val="000000"/>
          <w:sz w:val="20"/>
          <w:szCs w:val="20"/>
        </w:rPr>
      </w:pPr>
    </w:p>
    <w:p w:rsidR="00680C80" w:rsidRPr="009E4EC8" w:rsidRDefault="00680C80" w:rsidP="00680C80">
      <w:pPr>
        <w:autoSpaceDE w:val="0"/>
        <w:autoSpaceDN w:val="0"/>
        <w:adjustRightInd w:val="0"/>
        <w:spacing w:after="0" w:line="240" w:lineRule="auto"/>
        <w:rPr>
          <w:rFonts w:cs="Times New Roman"/>
          <w:color w:val="000000"/>
          <w:sz w:val="20"/>
          <w:szCs w:val="20"/>
        </w:rPr>
      </w:pPr>
      <w:r w:rsidRPr="009E4EC8">
        <w:rPr>
          <w:rFonts w:cs="Times New Roman"/>
          <w:color w:val="000000"/>
          <w:sz w:val="20"/>
          <w:szCs w:val="20"/>
        </w:rPr>
        <w:t>• L.10.1 Demonstrate</w:t>
      </w:r>
      <w:r w:rsidR="00613665" w:rsidRPr="009E4EC8">
        <w:rPr>
          <w:rFonts w:cs="Times New Roman"/>
          <w:color w:val="000000"/>
          <w:sz w:val="20"/>
          <w:szCs w:val="20"/>
        </w:rPr>
        <w:t xml:space="preserve"> command of the conventions of S</w:t>
      </w:r>
      <w:r w:rsidRPr="009E4EC8">
        <w:rPr>
          <w:rFonts w:cs="Times New Roman"/>
          <w:color w:val="000000"/>
          <w:sz w:val="20"/>
          <w:szCs w:val="20"/>
        </w:rPr>
        <w:t>tandard English grammar and usage when writing or speaking.</w:t>
      </w:r>
    </w:p>
    <w:p w:rsidR="00680C80" w:rsidRPr="009E4EC8" w:rsidRDefault="00680C80" w:rsidP="00680C80">
      <w:pPr>
        <w:autoSpaceDE w:val="0"/>
        <w:autoSpaceDN w:val="0"/>
        <w:adjustRightInd w:val="0"/>
        <w:spacing w:after="0" w:line="240" w:lineRule="auto"/>
        <w:rPr>
          <w:rFonts w:cs="Times New Roman"/>
          <w:color w:val="000000"/>
          <w:sz w:val="20"/>
          <w:szCs w:val="20"/>
        </w:rPr>
      </w:pPr>
      <w:r w:rsidRPr="009E4EC8">
        <w:rPr>
          <w:rFonts w:cs="Times New Roman"/>
          <w:color w:val="000000"/>
          <w:sz w:val="20"/>
          <w:szCs w:val="20"/>
        </w:rPr>
        <w:t xml:space="preserve">a. Use parallel structure. </w:t>
      </w:r>
    </w:p>
    <w:p w:rsidR="00680C80" w:rsidRPr="009E4EC8" w:rsidRDefault="00680C80" w:rsidP="00680C80">
      <w:pPr>
        <w:autoSpaceDE w:val="0"/>
        <w:autoSpaceDN w:val="0"/>
        <w:adjustRightInd w:val="0"/>
        <w:spacing w:after="0" w:line="240" w:lineRule="auto"/>
        <w:rPr>
          <w:rFonts w:cs="Times New Roman"/>
          <w:color w:val="000000"/>
          <w:sz w:val="20"/>
          <w:szCs w:val="20"/>
        </w:rPr>
      </w:pPr>
      <w:r w:rsidRPr="009E4EC8">
        <w:rPr>
          <w:rFonts w:cs="Times New Roman"/>
          <w:color w:val="000000"/>
          <w:sz w:val="20"/>
          <w:szCs w:val="20"/>
        </w:rPr>
        <w:lastRenderedPageBreak/>
        <w:t xml:space="preserve">b. Use various types of phrases (noun, verb, adjectival, adverbial, participial, prepositional, </w:t>
      </w:r>
      <w:proofErr w:type="gramStart"/>
      <w:r w:rsidRPr="009E4EC8">
        <w:rPr>
          <w:rFonts w:cs="Times New Roman"/>
          <w:color w:val="000000"/>
          <w:sz w:val="20"/>
          <w:szCs w:val="20"/>
        </w:rPr>
        <w:t>absolute</w:t>
      </w:r>
      <w:proofErr w:type="gramEnd"/>
      <w:r w:rsidRPr="009E4EC8">
        <w:rPr>
          <w:rFonts w:cs="Times New Roman"/>
          <w:color w:val="000000"/>
          <w:sz w:val="20"/>
          <w:szCs w:val="20"/>
        </w:rPr>
        <w:t>) and clauses (independent, dependent; noun, relative, adverbial) to convey specific meanings and add variety and interest to writing or presentations.</w:t>
      </w:r>
    </w:p>
    <w:p w:rsidR="000F7264" w:rsidRDefault="000F7264" w:rsidP="00680C80">
      <w:pPr>
        <w:autoSpaceDE w:val="0"/>
        <w:autoSpaceDN w:val="0"/>
        <w:adjustRightInd w:val="0"/>
        <w:spacing w:after="0" w:line="240" w:lineRule="auto"/>
        <w:rPr>
          <w:rFonts w:ascii="Times New Roman" w:hAnsi="Times New Roman" w:cs="Times New Roman"/>
          <w:color w:val="000000"/>
          <w:sz w:val="20"/>
          <w:szCs w:val="20"/>
        </w:rPr>
      </w:pPr>
    </w:p>
    <w:p w:rsidR="000F7264" w:rsidRDefault="000F7264" w:rsidP="000F7264">
      <w:pPr>
        <w:autoSpaceDE w:val="0"/>
        <w:autoSpaceDN w:val="0"/>
        <w:adjustRightInd w:val="0"/>
        <w:spacing w:after="0" w:line="240" w:lineRule="auto"/>
        <w:rPr>
          <w:rFonts w:ascii="Calibri" w:hAnsi="Calibri" w:cs="Calibri"/>
          <w:sz w:val="20"/>
          <w:szCs w:val="20"/>
        </w:rPr>
      </w:pPr>
      <w:r>
        <w:rPr>
          <w:rFonts w:ascii="Calibri" w:hAnsi="Calibri" w:cs="Calibri"/>
          <w:sz w:val="20"/>
          <w:szCs w:val="20"/>
        </w:rPr>
        <w:t>L.10.2</w:t>
      </w:r>
      <w:r w:rsidR="00613665">
        <w:rPr>
          <w:rFonts w:ascii="Calibri" w:hAnsi="Calibri" w:cs="Calibri"/>
          <w:sz w:val="20"/>
          <w:szCs w:val="20"/>
        </w:rPr>
        <w:t xml:space="preserve"> </w:t>
      </w:r>
      <w:r>
        <w:rPr>
          <w:rFonts w:ascii="Calibri" w:hAnsi="Calibri" w:cs="Calibri"/>
          <w:sz w:val="20"/>
          <w:szCs w:val="20"/>
        </w:rPr>
        <w:t>Demonstrate</w:t>
      </w:r>
      <w:r w:rsidR="00613665">
        <w:rPr>
          <w:rFonts w:ascii="Calibri" w:hAnsi="Calibri" w:cs="Calibri"/>
          <w:sz w:val="20"/>
          <w:szCs w:val="20"/>
        </w:rPr>
        <w:t xml:space="preserve"> c</w:t>
      </w:r>
      <w:r>
        <w:rPr>
          <w:rFonts w:ascii="Calibri" w:hAnsi="Calibri" w:cs="Calibri"/>
          <w:sz w:val="20"/>
          <w:szCs w:val="20"/>
        </w:rPr>
        <w:t>ommand</w:t>
      </w:r>
      <w:r w:rsidR="00613665">
        <w:rPr>
          <w:rFonts w:ascii="Calibri" w:hAnsi="Calibri" w:cs="Calibri"/>
          <w:sz w:val="20"/>
          <w:szCs w:val="20"/>
        </w:rPr>
        <w:t xml:space="preserve"> </w:t>
      </w:r>
      <w:r>
        <w:rPr>
          <w:rFonts w:ascii="Calibri" w:hAnsi="Calibri" w:cs="Calibri"/>
          <w:sz w:val="20"/>
          <w:szCs w:val="20"/>
        </w:rPr>
        <w:t>of</w:t>
      </w:r>
      <w:r w:rsidR="00613665">
        <w:rPr>
          <w:rFonts w:ascii="Calibri" w:hAnsi="Calibri" w:cs="Calibri"/>
          <w:sz w:val="20"/>
          <w:szCs w:val="20"/>
        </w:rPr>
        <w:t xml:space="preserve"> </w:t>
      </w:r>
      <w:r>
        <w:rPr>
          <w:rFonts w:ascii="Calibri" w:hAnsi="Calibri" w:cs="Calibri"/>
          <w:sz w:val="20"/>
          <w:szCs w:val="20"/>
        </w:rPr>
        <w:t>the</w:t>
      </w:r>
      <w:r w:rsidR="00613665">
        <w:rPr>
          <w:rFonts w:ascii="Calibri" w:hAnsi="Calibri" w:cs="Calibri"/>
          <w:sz w:val="20"/>
          <w:szCs w:val="20"/>
        </w:rPr>
        <w:t xml:space="preserve"> </w:t>
      </w:r>
      <w:r>
        <w:rPr>
          <w:rFonts w:ascii="Calibri" w:hAnsi="Calibri" w:cs="Calibri"/>
          <w:sz w:val="20"/>
          <w:szCs w:val="20"/>
        </w:rPr>
        <w:t>conventions</w:t>
      </w:r>
      <w:r w:rsidR="00613665">
        <w:rPr>
          <w:rFonts w:ascii="Calibri" w:hAnsi="Calibri" w:cs="Calibri"/>
          <w:sz w:val="20"/>
          <w:szCs w:val="20"/>
        </w:rPr>
        <w:t xml:space="preserve"> </w:t>
      </w:r>
      <w:r>
        <w:rPr>
          <w:rFonts w:ascii="Calibri" w:hAnsi="Calibri" w:cs="Calibri"/>
          <w:sz w:val="20"/>
          <w:szCs w:val="20"/>
        </w:rPr>
        <w:t>of</w:t>
      </w:r>
      <w:r w:rsidR="00613665">
        <w:rPr>
          <w:rFonts w:ascii="Calibri" w:hAnsi="Calibri" w:cs="Calibri"/>
          <w:sz w:val="20"/>
          <w:szCs w:val="20"/>
        </w:rPr>
        <w:t xml:space="preserve"> S</w:t>
      </w:r>
      <w:r>
        <w:rPr>
          <w:rFonts w:ascii="Calibri" w:hAnsi="Calibri" w:cs="Calibri"/>
          <w:sz w:val="20"/>
          <w:szCs w:val="20"/>
        </w:rPr>
        <w:t>tandard</w:t>
      </w:r>
      <w:r w:rsidR="00613665">
        <w:rPr>
          <w:rFonts w:ascii="Calibri" w:hAnsi="Calibri" w:cs="Calibri"/>
          <w:sz w:val="20"/>
          <w:szCs w:val="20"/>
        </w:rPr>
        <w:t xml:space="preserve"> </w:t>
      </w:r>
      <w:r>
        <w:rPr>
          <w:rFonts w:ascii="Calibri" w:hAnsi="Calibri" w:cs="Calibri"/>
          <w:sz w:val="20"/>
          <w:szCs w:val="20"/>
        </w:rPr>
        <w:t>English</w:t>
      </w:r>
      <w:r w:rsidR="00613665">
        <w:rPr>
          <w:rFonts w:ascii="Calibri" w:hAnsi="Calibri" w:cs="Calibri"/>
          <w:sz w:val="20"/>
          <w:szCs w:val="20"/>
        </w:rPr>
        <w:t xml:space="preserve"> </w:t>
      </w:r>
      <w:r>
        <w:rPr>
          <w:rFonts w:ascii="Calibri" w:hAnsi="Calibri" w:cs="Calibri"/>
          <w:sz w:val="20"/>
          <w:szCs w:val="20"/>
        </w:rPr>
        <w:t>capitalization,</w:t>
      </w:r>
      <w:r w:rsidR="00613665">
        <w:rPr>
          <w:rFonts w:ascii="Calibri" w:hAnsi="Calibri" w:cs="Calibri"/>
          <w:sz w:val="20"/>
          <w:szCs w:val="20"/>
        </w:rPr>
        <w:t xml:space="preserve"> </w:t>
      </w:r>
      <w:r>
        <w:rPr>
          <w:rFonts w:ascii="Calibri" w:hAnsi="Calibri" w:cs="Calibri"/>
          <w:sz w:val="20"/>
          <w:szCs w:val="20"/>
        </w:rPr>
        <w:t>punctuation,</w:t>
      </w:r>
      <w:r w:rsidR="00613665">
        <w:rPr>
          <w:rFonts w:ascii="Calibri" w:hAnsi="Calibri" w:cs="Calibri"/>
          <w:sz w:val="20"/>
          <w:szCs w:val="20"/>
        </w:rPr>
        <w:t xml:space="preserve"> </w:t>
      </w:r>
      <w:r>
        <w:rPr>
          <w:rFonts w:ascii="Calibri" w:hAnsi="Calibri" w:cs="Calibri"/>
          <w:sz w:val="20"/>
          <w:szCs w:val="20"/>
        </w:rPr>
        <w:t>and</w:t>
      </w:r>
      <w:r w:rsidR="00613665">
        <w:rPr>
          <w:rFonts w:ascii="Calibri" w:hAnsi="Calibri" w:cs="Calibri"/>
          <w:sz w:val="20"/>
          <w:szCs w:val="20"/>
        </w:rPr>
        <w:t xml:space="preserve"> </w:t>
      </w:r>
      <w:r>
        <w:rPr>
          <w:rFonts w:ascii="Calibri" w:hAnsi="Calibri" w:cs="Calibri"/>
          <w:sz w:val="20"/>
          <w:szCs w:val="20"/>
        </w:rPr>
        <w:t>spelling</w:t>
      </w:r>
      <w:r w:rsidR="00613665">
        <w:rPr>
          <w:rFonts w:ascii="Calibri" w:hAnsi="Calibri" w:cs="Calibri"/>
          <w:sz w:val="20"/>
          <w:szCs w:val="20"/>
        </w:rPr>
        <w:t xml:space="preserve"> </w:t>
      </w:r>
      <w:r>
        <w:rPr>
          <w:rFonts w:ascii="Calibri" w:hAnsi="Calibri" w:cs="Calibri"/>
          <w:sz w:val="20"/>
          <w:szCs w:val="20"/>
        </w:rPr>
        <w:t>when</w:t>
      </w:r>
      <w:r w:rsidR="00613665">
        <w:rPr>
          <w:rFonts w:ascii="Calibri" w:hAnsi="Calibri" w:cs="Calibri"/>
          <w:sz w:val="20"/>
          <w:szCs w:val="20"/>
        </w:rPr>
        <w:t xml:space="preserve"> </w:t>
      </w:r>
      <w:r>
        <w:rPr>
          <w:rFonts w:ascii="Calibri" w:hAnsi="Calibri" w:cs="Calibri"/>
          <w:sz w:val="20"/>
          <w:szCs w:val="20"/>
        </w:rPr>
        <w:t>writing.</w:t>
      </w:r>
    </w:p>
    <w:p w:rsidR="000F7264" w:rsidRDefault="000F7264" w:rsidP="000F7264">
      <w:pPr>
        <w:autoSpaceDE w:val="0"/>
        <w:autoSpaceDN w:val="0"/>
        <w:adjustRightInd w:val="0"/>
        <w:spacing w:after="0" w:line="240" w:lineRule="auto"/>
        <w:rPr>
          <w:rFonts w:ascii="Calibri" w:hAnsi="Calibri" w:cs="Calibri"/>
          <w:sz w:val="20"/>
          <w:szCs w:val="20"/>
        </w:rPr>
      </w:pPr>
      <w:r>
        <w:rPr>
          <w:rFonts w:ascii="Calibri" w:hAnsi="Calibri" w:cs="Calibri"/>
          <w:sz w:val="20"/>
          <w:szCs w:val="20"/>
        </w:rPr>
        <w:t>a.</w:t>
      </w:r>
      <w:r w:rsidR="00613665">
        <w:rPr>
          <w:rFonts w:ascii="Calibri" w:hAnsi="Calibri" w:cs="Calibri"/>
          <w:sz w:val="20"/>
          <w:szCs w:val="20"/>
        </w:rPr>
        <w:t xml:space="preserve"> </w:t>
      </w:r>
      <w:r>
        <w:rPr>
          <w:rFonts w:ascii="Calibri" w:hAnsi="Calibri" w:cs="Calibri"/>
          <w:sz w:val="20"/>
          <w:szCs w:val="20"/>
        </w:rPr>
        <w:t>Use</w:t>
      </w:r>
      <w:r w:rsidR="00613665">
        <w:rPr>
          <w:rFonts w:ascii="Calibri" w:hAnsi="Calibri" w:cs="Calibri"/>
          <w:sz w:val="20"/>
          <w:szCs w:val="20"/>
        </w:rPr>
        <w:t xml:space="preserve"> a </w:t>
      </w:r>
      <w:r>
        <w:rPr>
          <w:rFonts w:ascii="Calibri" w:hAnsi="Calibri" w:cs="Calibri"/>
          <w:sz w:val="20"/>
          <w:szCs w:val="20"/>
        </w:rPr>
        <w:t>semicolon</w:t>
      </w:r>
      <w:r w:rsidR="00613665">
        <w:rPr>
          <w:rFonts w:ascii="Calibri" w:hAnsi="Calibri" w:cs="Calibri"/>
          <w:sz w:val="20"/>
          <w:szCs w:val="20"/>
        </w:rPr>
        <w:t xml:space="preserve"> </w:t>
      </w:r>
      <w:r>
        <w:rPr>
          <w:rFonts w:ascii="Calibri" w:hAnsi="Calibri" w:cs="Calibri"/>
          <w:sz w:val="20"/>
          <w:szCs w:val="20"/>
        </w:rPr>
        <w:t>(and</w:t>
      </w:r>
      <w:r w:rsidR="00613665">
        <w:rPr>
          <w:rFonts w:ascii="Calibri" w:hAnsi="Calibri" w:cs="Calibri"/>
          <w:sz w:val="20"/>
          <w:szCs w:val="20"/>
        </w:rPr>
        <w:t xml:space="preserve"> p</w:t>
      </w:r>
      <w:r>
        <w:rPr>
          <w:rFonts w:ascii="Calibri" w:hAnsi="Calibri" w:cs="Calibri"/>
          <w:sz w:val="20"/>
          <w:szCs w:val="20"/>
        </w:rPr>
        <w:t>erhaps</w:t>
      </w:r>
      <w:r w:rsidR="00613665">
        <w:rPr>
          <w:rFonts w:ascii="Calibri" w:hAnsi="Calibri" w:cs="Calibri"/>
          <w:sz w:val="20"/>
          <w:szCs w:val="20"/>
        </w:rPr>
        <w:t xml:space="preserve"> </w:t>
      </w:r>
      <w:r>
        <w:rPr>
          <w:rFonts w:ascii="Calibri" w:hAnsi="Calibri" w:cs="Calibri"/>
          <w:sz w:val="20"/>
          <w:szCs w:val="20"/>
        </w:rPr>
        <w:t>a</w:t>
      </w:r>
      <w:r w:rsidR="00613665">
        <w:rPr>
          <w:rFonts w:ascii="Calibri" w:hAnsi="Calibri" w:cs="Calibri"/>
          <w:sz w:val="20"/>
          <w:szCs w:val="20"/>
        </w:rPr>
        <w:t xml:space="preserve"> </w:t>
      </w:r>
      <w:r>
        <w:rPr>
          <w:rFonts w:ascii="Calibri" w:hAnsi="Calibri" w:cs="Calibri"/>
          <w:sz w:val="20"/>
          <w:szCs w:val="20"/>
        </w:rPr>
        <w:t>conjunctive</w:t>
      </w:r>
      <w:r w:rsidR="00613665">
        <w:rPr>
          <w:rFonts w:ascii="Calibri" w:hAnsi="Calibri" w:cs="Calibri"/>
          <w:sz w:val="20"/>
          <w:szCs w:val="20"/>
        </w:rPr>
        <w:t xml:space="preserve"> </w:t>
      </w:r>
      <w:r>
        <w:rPr>
          <w:rFonts w:ascii="Calibri" w:hAnsi="Calibri" w:cs="Calibri"/>
          <w:sz w:val="20"/>
          <w:szCs w:val="20"/>
        </w:rPr>
        <w:t>adverb)</w:t>
      </w:r>
      <w:r w:rsidR="00613665">
        <w:rPr>
          <w:rFonts w:ascii="Calibri" w:hAnsi="Calibri" w:cs="Calibri"/>
          <w:sz w:val="20"/>
          <w:szCs w:val="20"/>
        </w:rPr>
        <w:t xml:space="preserve"> </w:t>
      </w:r>
      <w:r>
        <w:rPr>
          <w:rFonts w:ascii="Calibri" w:hAnsi="Calibri" w:cs="Calibri"/>
          <w:sz w:val="20"/>
          <w:szCs w:val="20"/>
        </w:rPr>
        <w:t>to</w:t>
      </w:r>
      <w:r w:rsidR="00613665">
        <w:rPr>
          <w:rFonts w:ascii="Calibri" w:hAnsi="Calibri" w:cs="Calibri"/>
          <w:sz w:val="20"/>
          <w:szCs w:val="20"/>
        </w:rPr>
        <w:t xml:space="preserve"> </w:t>
      </w:r>
      <w:r>
        <w:rPr>
          <w:rFonts w:ascii="Calibri" w:hAnsi="Calibri" w:cs="Calibri"/>
          <w:sz w:val="20"/>
          <w:szCs w:val="20"/>
        </w:rPr>
        <w:t>link</w:t>
      </w:r>
      <w:r w:rsidR="00613665">
        <w:rPr>
          <w:rFonts w:ascii="Calibri" w:hAnsi="Calibri" w:cs="Calibri"/>
          <w:sz w:val="20"/>
          <w:szCs w:val="20"/>
        </w:rPr>
        <w:t xml:space="preserve"> </w:t>
      </w:r>
      <w:r>
        <w:rPr>
          <w:rFonts w:ascii="Calibri" w:hAnsi="Calibri" w:cs="Calibri"/>
          <w:sz w:val="20"/>
          <w:szCs w:val="20"/>
        </w:rPr>
        <w:t>two</w:t>
      </w:r>
      <w:r w:rsidR="00613665">
        <w:rPr>
          <w:rFonts w:ascii="Calibri" w:hAnsi="Calibri" w:cs="Calibri"/>
          <w:sz w:val="20"/>
          <w:szCs w:val="20"/>
        </w:rPr>
        <w:t xml:space="preserve"> </w:t>
      </w:r>
      <w:r>
        <w:rPr>
          <w:rFonts w:ascii="Calibri" w:hAnsi="Calibri" w:cs="Calibri"/>
          <w:sz w:val="20"/>
          <w:szCs w:val="20"/>
        </w:rPr>
        <w:t>or</w:t>
      </w:r>
      <w:r w:rsidR="00613665">
        <w:rPr>
          <w:rFonts w:ascii="Calibri" w:hAnsi="Calibri" w:cs="Calibri"/>
          <w:sz w:val="20"/>
          <w:szCs w:val="20"/>
        </w:rPr>
        <w:t xml:space="preserve"> </w:t>
      </w:r>
      <w:r>
        <w:rPr>
          <w:rFonts w:ascii="Calibri" w:hAnsi="Calibri" w:cs="Calibri"/>
          <w:sz w:val="20"/>
          <w:szCs w:val="20"/>
        </w:rPr>
        <w:t>more</w:t>
      </w:r>
      <w:r w:rsidR="00613665">
        <w:rPr>
          <w:rFonts w:ascii="Calibri" w:hAnsi="Calibri" w:cs="Calibri"/>
          <w:sz w:val="20"/>
          <w:szCs w:val="20"/>
        </w:rPr>
        <w:t xml:space="preserve"> </w:t>
      </w:r>
      <w:r>
        <w:rPr>
          <w:rFonts w:ascii="Calibri" w:hAnsi="Calibri" w:cs="Calibri"/>
          <w:sz w:val="20"/>
          <w:szCs w:val="20"/>
        </w:rPr>
        <w:t>closely</w:t>
      </w:r>
      <w:r w:rsidR="00613665">
        <w:rPr>
          <w:rFonts w:ascii="Calibri" w:hAnsi="Calibri" w:cs="Calibri"/>
          <w:sz w:val="20"/>
          <w:szCs w:val="20"/>
        </w:rPr>
        <w:t xml:space="preserve"> </w:t>
      </w:r>
      <w:r>
        <w:rPr>
          <w:rFonts w:ascii="Calibri" w:hAnsi="Calibri" w:cs="Calibri"/>
          <w:sz w:val="20"/>
          <w:szCs w:val="20"/>
        </w:rPr>
        <w:t>related</w:t>
      </w:r>
      <w:r w:rsidR="00613665">
        <w:rPr>
          <w:rFonts w:ascii="Calibri" w:hAnsi="Calibri" w:cs="Calibri"/>
          <w:sz w:val="20"/>
          <w:szCs w:val="20"/>
        </w:rPr>
        <w:t xml:space="preserve"> </w:t>
      </w:r>
      <w:r>
        <w:rPr>
          <w:rFonts w:ascii="Calibri" w:hAnsi="Calibri" w:cs="Calibri"/>
          <w:sz w:val="20"/>
          <w:szCs w:val="20"/>
        </w:rPr>
        <w:t>independent</w:t>
      </w:r>
      <w:r w:rsidR="00613665">
        <w:rPr>
          <w:rFonts w:ascii="Calibri" w:hAnsi="Calibri" w:cs="Calibri"/>
          <w:sz w:val="20"/>
          <w:szCs w:val="20"/>
        </w:rPr>
        <w:t xml:space="preserve"> </w:t>
      </w:r>
      <w:r>
        <w:rPr>
          <w:rFonts w:ascii="Calibri" w:hAnsi="Calibri" w:cs="Calibri"/>
          <w:sz w:val="20"/>
          <w:szCs w:val="20"/>
        </w:rPr>
        <w:t>clauses.</w:t>
      </w:r>
    </w:p>
    <w:p w:rsidR="000F7264" w:rsidRDefault="000F7264" w:rsidP="000F7264">
      <w:pPr>
        <w:autoSpaceDE w:val="0"/>
        <w:autoSpaceDN w:val="0"/>
        <w:adjustRightInd w:val="0"/>
        <w:spacing w:after="0" w:line="240" w:lineRule="auto"/>
        <w:rPr>
          <w:rFonts w:ascii="Calibri" w:hAnsi="Calibri" w:cs="Calibri"/>
          <w:sz w:val="20"/>
          <w:szCs w:val="20"/>
        </w:rPr>
      </w:pPr>
      <w:r>
        <w:rPr>
          <w:rFonts w:ascii="Calibri" w:hAnsi="Calibri" w:cs="Calibri"/>
          <w:sz w:val="20"/>
          <w:szCs w:val="20"/>
        </w:rPr>
        <w:t>b.</w:t>
      </w:r>
      <w:r w:rsidR="00613665">
        <w:rPr>
          <w:rFonts w:ascii="Calibri" w:hAnsi="Calibri" w:cs="Calibri"/>
          <w:sz w:val="20"/>
          <w:szCs w:val="20"/>
        </w:rPr>
        <w:t xml:space="preserve"> </w:t>
      </w:r>
      <w:r>
        <w:rPr>
          <w:rFonts w:ascii="Calibri" w:hAnsi="Calibri" w:cs="Calibri"/>
          <w:sz w:val="20"/>
          <w:szCs w:val="20"/>
        </w:rPr>
        <w:t>Use</w:t>
      </w:r>
      <w:r w:rsidR="00613665">
        <w:rPr>
          <w:rFonts w:ascii="Calibri" w:hAnsi="Calibri" w:cs="Calibri"/>
          <w:sz w:val="20"/>
          <w:szCs w:val="20"/>
        </w:rPr>
        <w:t xml:space="preserve"> a </w:t>
      </w:r>
      <w:r>
        <w:rPr>
          <w:rFonts w:ascii="Calibri" w:hAnsi="Calibri" w:cs="Calibri"/>
          <w:sz w:val="20"/>
          <w:szCs w:val="20"/>
        </w:rPr>
        <w:t>colon</w:t>
      </w:r>
      <w:r w:rsidR="00613665">
        <w:rPr>
          <w:rFonts w:ascii="Calibri" w:hAnsi="Calibri" w:cs="Calibri"/>
          <w:sz w:val="20"/>
          <w:szCs w:val="20"/>
        </w:rPr>
        <w:t xml:space="preserve"> </w:t>
      </w:r>
      <w:r>
        <w:rPr>
          <w:rFonts w:ascii="Calibri" w:hAnsi="Calibri" w:cs="Calibri"/>
          <w:sz w:val="20"/>
          <w:szCs w:val="20"/>
        </w:rPr>
        <w:t>to</w:t>
      </w:r>
      <w:r w:rsidR="00613665">
        <w:rPr>
          <w:rFonts w:ascii="Calibri" w:hAnsi="Calibri" w:cs="Calibri"/>
          <w:sz w:val="20"/>
          <w:szCs w:val="20"/>
        </w:rPr>
        <w:t xml:space="preserve"> </w:t>
      </w:r>
      <w:r>
        <w:rPr>
          <w:rFonts w:ascii="Calibri" w:hAnsi="Calibri" w:cs="Calibri"/>
          <w:sz w:val="20"/>
          <w:szCs w:val="20"/>
        </w:rPr>
        <w:t>introduce</w:t>
      </w:r>
      <w:r w:rsidR="00613665">
        <w:rPr>
          <w:rFonts w:ascii="Calibri" w:hAnsi="Calibri" w:cs="Calibri"/>
          <w:sz w:val="20"/>
          <w:szCs w:val="20"/>
        </w:rPr>
        <w:t xml:space="preserve"> </w:t>
      </w:r>
      <w:r>
        <w:rPr>
          <w:rFonts w:ascii="Calibri" w:hAnsi="Calibri" w:cs="Calibri"/>
          <w:sz w:val="20"/>
          <w:szCs w:val="20"/>
        </w:rPr>
        <w:t>a</w:t>
      </w:r>
      <w:r w:rsidR="00613665">
        <w:rPr>
          <w:rFonts w:ascii="Calibri" w:hAnsi="Calibri" w:cs="Calibri"/>
          <w:sz w:val="20"/>
          <w:szCs w:val="20"/>
        </w:rPr>
        <w:t xml:space="preserve"> </w:t>
      </w:r>
      <w:r>
        <w:rPr>
          <w:rFonts w:ascii="Calibri" w:hAnsi="Calibri" w:cs="Calibri"/>
          <w:sz w:val="20"/>
          <w:szCs w:val="20"/>
        </w:rPr>
        <w:t>list</w:t>
      </w:r>
      <w:r w:rsidR="00613665">
        <w:rPr>
          <w:rFonts w:ascii="Calibri" w:hAnsi="Calibri" w:cs="Calibri"/>
          <w:sz w:val="20"/>
          <w:szCs w:val="20"/>
        </w:rPr>
        <w:t xml:space="preserve"> </w:t>
      </w:r>
      <w:r>
        <w:rPr>
          <w:rFonts w:ascii="Calibri" w:hAnsi="Calibri" w:cs="Calibri"/>
          <w:sz w:val="20"/>
          <w:szCs w:val="20"/>
        </w:rPr>
        <w:t>or</w:t>
      </w:r>
      <w:r w:rsidR="00613665">
        <w:rPr>
          <w:rFonts w:ascii="Calibri" w:hAnsi="Calibri" w:cs="Calibri"/>
          <w:sz w:val="20"/>
          <w:szCs w:val="20"/>
        </w:rPr>
        <w:t xml:space="preserve"> </w:t>
      </w:r>
      <w:r>
        <w:rPr>
          <w:rFonts w:ascii="Calibri" w:hAnsi="Calibri" w:cs="Calibri"/>
          <w:sz w:val="20"/>
          <w:szCs w:val="20"/>
        </w:rPr>
        <w:t>quotation.</w:t>
      </w:r>
    </w:p>
    <w:p w:rsidR="000F7264" w:rsidRDefault="000F7264" w:rsidP="000F7264">
      <w:pPr>
        <w:autoSpaceDE w:val="0"/>
        <w:autoSpaceDN w:val="0"/>
        <w:adjustRightInd w:val="0"/>
        <w:spacing w:after="0" w:line="240" w:lineRule="auto"/>
        <w:rPr>
          <w:rFonts w:ascii="Calibri" w:hAnsi="Calibri" w:cs="Calibri"/>
          <w:sz w:val="20"/>
          <w:szCs w:val="20"/>
        </w:rPr>
      </w:pPr>
      <w:r>
        <w:rPr>
          <w:rFonts w:ascii="Calibri" w:hAnsi="Calibri" w:cs="Calibri"/>
          <w:sz w:val="20"/>
          <w:szCs w:val="20"/>
        </w:rPr>
        <w:t>c.</w:t>
      </w:r>
      <w:r w:rsidR="00613665">
        <w:rPr>
          <w:rFonts w:ascii="Calibri" w:hAnsi="Calibri" w:cs="Calibri"/>
          <w:sz w:val="20"/>
          <w:szCs w:val="20"/>
        </w:rPr>
        <w:t xml:space="preserve"> </w:t>
      </w:r>
      <w:r>
        <w:rPr>
          <w:rFonts w:ascii="Calibri" w:hAnsi="Calibri" w:cs="Calibri"/>
          <w:sz w:val="20"/>
          <w:szCs w:val="20"/>
        </w:rPr>
        <w:t>Spell</w:t>
      </w:r>
      <w:r w:rsidR="00613665">
        <w:rPr>
          <w:rFonts w:ascii="Calibri" w:hAnsi="Calibri" w:cs="Calibri"/>
          <w:sz w:val="20"/>
          <w:szCs w:val="20"/>
        </w:rPr>
        <w:t xml:space="preserve"> </w:t>
      </w:r>
      <w:r>
        <w:rPr>
          <w:rFonts w:ascii="Calibri" w:hAnsi="Calibri" w:cs="Calibri"/>
          <w:sz w:val="20"/>
          <w:szCs w:val="20"/>
        </w:rPr>
        <w:t>correctly.</w:t>
      </w:r>
    </w:p>
    <w:p w:rsidR="00136DEA" w:rsidRDefault="00136DEA" w:rsidP="000F7264">
      <w:pPr>
        <w:autoSpaceDE w:val="0"/>
        <w:autoSpaceDN w:val="0"/>
        <w:adjustRightInd w:val="0"/>
        <w:spacing w:after="0" w:line="240" w:lineRule="auto"/>
        <w:rPr>
          <w:rFonts w:ascii="Calibri-Bold" w:hAnsi="Calibri-Bold" w:cs="Calibri-Bold"/>
          <w:b/>
          <w:bCs/>
          <w:sz w:val="20"/>
          <w:szCs w:val="20"/>
        </w:rPr>
      </w:pPr>
    </w:p>
    <w:p w:rsidR="000F7264" w:rsidRDefault="000F7264" w:rsidP="000F7264">
      <w:pPr>
        <w:autoSpaceDE w:val="0"/>
        <w:autoSpaceDN w:val="0"/>
        <w:adjustRightInd w:val="0"/>
        <w:spacing w:after="0" w:line="240" w:lineRule="auto"/>
        <w:rPr>
          <w:rFonts w:ascii="Calibri-Bold" w:hAnsi="Calibri-Bold" w:cs="Calibri-Bold"/>
          <w:b/>
          <w:bCs/>
          <w:sz w:val="20"/>
          <w:szCs w:val="20"/>
        </w:rPr>
      </w:pPr>
      <w:r>
        <w:rPr>
          <w:rFonts w:ascii="Calibri-Bold" w:hAnsi="Calibri-Bold" w:cs="Calibri-Bold"/>
          <w:b/>
          <w:bCs/>
          <w:sz w:val="20"/>
          <w:szCs w:val="20"/>
        </w:rPr>
        <w:t>Meaning</w:t>
      </w:r>
      <w:r w:rsidR="00613665">
        <w:rPr>
          <w:rFonts w:ascii="Calibri-Bold" w:hAnsi="Calibri-Bold" w:cs="Calibri-Bold"/>
          <w:b/>
          <w:bCs/>
          <w:sz w:val="20"/>
          <w:szCs w:val="20"/>
        </w:rPr>
        <w:t xml:space="preserve"> </w:t>
      </w:r>
      <w:r>
        <w:rPr>
          <w:rFonts w:ascii="Calibri-Bold" w:hAnsi="Calibri-Bold" w:cs="Calibri-Bold"/>
          <w:b/>
          <w:bCs/>
          <w:sz w:val="20"/>
          <w:szCs w:val="20"/>
        </w:rPr>
        <w:t>(*Mostly</w:t>
      </w:r>
      <w:r w:rsidR="00613665">
        <w:rPr>
          <w:rFonts w:ascii="Calibri-Bold" w:hAnsi="Calibri-Bold" w:cs="Calibri-Bold"/>
          <w:b/>
          <w:bCs/>
          <w:sz w:val="20"/>
          <w:szCs w:val="20"/>
        </w:rPr>
        <w:t xml:space="preserve"> A</w:t>
      </w:r>
      <w:r>
        <w:rPr>
          <w:rFonts w:ascii="Calibri-Bold" w:hAnsi="Calibri-Bold" w:cs="Calibri-Bold"/>
          <w:b/>
          <w:bCs/>
          <w:sz w:val="20"/>
          <w:szCs w:val="20"/>
        </w:rPr>
        <w:t>ssessed</w:t>
      </w:r>
      <w:r w:rsidR="00613665">
        <w:rPr>
          <w:rFonts w:ascii="Calibri-Bold" w:hAnsi="Calibri-Bold" w:cs="Calibri-Bold"/>
          <w:b/>
          <w:bCs/>
          <w:sz w:val="20"/>
          <w:szCs w:val="20"/>
        </w:rPr>
        <w:t xml:space="preserve"> </w:t>
      </w:r>
      <w:r>
        <w:rPr>
          <w:rFonts w:ascii="Calibri-Bold" w:hAnsi="Calibri-Bold" w:cs="Calibri-Bold"/>
          <w:b/>
          <w:bCs/>
          <w:sz w:val="20"/>
          <w:szCs w:val="20"/>
        </w:rPr>
        <w:t>through</w:t>
      </w:r>
      <w:r w:rsidR="00613665">
        <w:rPr>
          <w:rFonts w:ascii="Calibri-Bold" w:hAnsi="Calibri-Bold" w:cs="Calibri-Bold"/>
          <w:b/>
          <w:bCs/>
          <w:sz w:val="20"/>
          <w:szCs w:val="20"/>
        </w:rPr>
        <w:t xml:space="preserve"> </w:t>
      </w:r>
      <w:r>
        <w:rPr>
          <w:rFonts w:ascii="Calibri-Bold" w:hAnsi="Calibri-Bold" w:cs="Calibri-Bold"/>
          <w:b/>
          <w:bCs/>
          <w:sz w:val="20"/>
          <w:szCs w:val="20"/>
        </w:rPr>
        <w:t>Performance</w:t>
      </w:r>
      <w:r w:rsidR="00613665">
        <w:rPr>
          <w:rFonts w:ascii="Calibri-Bold" w:hAnsi="Calibri-Bold" w:cs="Calibri-Bold"/>
          <w:b/>
          <w:bCs/>
          <w:sz w:val="20"/>
          <w:szCs w:val="20"/>
        </w:rPr>
        <w:t xml:space="preserve"> </w:t>
      </w:r>
      <w:r>
        <w:rPr>
          <w:rFonts w:ascii="Calibri-Bold" w:hAnsi="Calibri-Bold" w:cs="Calibri-Bold"/>
          <w:b/>
          <w:bCs/>
          <w:sz w:val="20"/>
          <w:szCs w:val="20"/>
        </w:rPr>
        <w:t>Tasks/Assessments)</w:t>
      </w:r>
    </w:p>
    <w:p w:rsidR="00136DEA" w:rsidRDefault="00136DEA" w:rsidP="000F7264">
      <w:pPr>
        <w:autoSpaceDE w:val="0"/>
        <w:autoSpaceDN w:val="0"/>
        <w:adjustRightInd w:val="0"/>
        <w:spacing w:after="0" w:line="240" w:lineRule="auto"/>
        <w:rPr>
          <w:rFonts w:ascii="Cambria-Bold" w:hAnsi="Cambria-Bold" w:cs="Cambria-Bold"/>
          <w:b/>
          <w:bCs/>
          <w:sz w:val="20"/>
          <w:szCs w:val="20"/>
        </w:rPr>
      </w:pPr>
    </w:p>
    <w:p w:rsidR="000F7264" w:rsidRPr="009E4EC8" w:rsidRDefault="000F7264" w:rsidP="000F7264">
      <w:pPr>
        <w:autoSpaceDE w:val="0"/>
        <w:autoSpaceDN w:val="0"/>
        <w:adjustRightInd w:val="0"/>
        <w:spacing w:after="0" w:line="240" w:lineRule="auto"/>
        <w:rPr>
          <w:rFonts w:cs="Cambria-Bold"/>
          <w:b/>
          <w:bCs/>
          <w:sz w:val="20"/>
          <w:szCs w:val="20"/>
        </w:rPr>
      </w:pPr>
      <w:r>
        <w:rPr>
          <w:rFonts w:ascii="Cambria-Bold" w:hAnsi="Cambria-Bold" w:cs="Cambria-Bold"/>
          <w:b/>
          <w:bCs/>
          <w:sz w:val="20"/>
          <w:szCs w:val="20"/>
        </w:rPr>
        <w:t>Big</w:t>
      </w:r>
      <w:r w:rsidR="00613665">
        <w:rPr>
          <w:rFonts w:ascii="Cambria-Bold" w:hAnsi="Cambria-Bold" w:cs="Cambria-Bold"/>
          <w:b/>
          <w:bCs/>
          <w:sz w:val="20"/>
          <w:szCs w:val="20"/>
        </w:rPr>
        <w:t xml:space="preserve"> </w:t>
      </w:r>
      <w:r>
        <w:rPr>
          <w:rFonts w:ascii="Cambria-Bold" w:hAnsi="Cambria-Bold" w:cs="Cambria-Bold"/>
          <w:b/>
          <w:bCs/>
          <w:sz w:val="20"/>
          <w:szCs w:val="20"/>
        </w:rPr>
        <w:t>Ideas:</w:t>
      </w:r>
      <w:r w:rsidR="00613665">
        <w:rPr>
          <w:rFonts w:ascii="Cambria-Bold" w:hAnsi="Cambria-Bold" w:cs="Cambria-Bold"/>
          <w:b/>
          <w:bCs/>
          <w:sz w:val="20"/>
          <w:szCs w:val="20"/>
        </w:rPr>
        <w:t xml:space="preserve"> </w:t>
      </w:r>
      <w:r w:rsidRPr="009E4EC8">
        <w:rPr>
          <w:rFonts w:cs="Cambria"/>
          <w:sz w:val="20"/>
          <w:szCs w:val="20"/>
        </w:rPr>
        <w:t>(Statements</w:t>
      </w:r>
      <w:r w:rsidR="00613665" w:rsidRPr="009E4EC8">
        <w:rPr>
          <w:rFonts w:cs="Cambria"/>
          <w:sz w:val="20"/>
          <w:szCs w:val="20"/>
        </w:rPr>
        <w:t xml:space="preserve"> a</w:t>
      </w:r>
      <w:r w:rsidRPr="009E4EC8">
        <w:rPr>
          <w:rFonts w:cs="Cambria"/>
          <w:sz w:val="20"/>
          <w:szCs w:val="20"/>
        </w:rPr>
        <w:t>nd</w:t>
      </w:r>
      <w:r w:rsidR="00613665" w:rsidRPr="009E4EC8">
        <w:rPr>
          <w:rFonts w:cs="Cambria"/>
          <w:sz w:val="20"/>
          <w:szCs w:val="20"/>
        </w:rPr>
        <w:t xml:space="preserve"> </w:t>
      </w:r>
      <w:r w:rsidRPr="009E4EC8">
        <w:rPr>
          <w:rFonts w:cs="Cambria"/>
          <w:sz w:val="20"/>
          <w:szCs w:val="20"/>
        </w:rPr>
        <w:t>concepts</w:t>
      </w:r>
      <w:r w:rsidR="00613665" w:rsidRPr="009E4EC8">
        <w:rPr>
          <w:rFonts w:cs="Cambria"/>
          <w:sz w:val="20"/>
          <w:szCs w:val="20"/>
        </w:rPr>
        <w:t xml:space="preserve"> </w:t>
      </w:r>
      <w:r w:rsidRPr="009E4EC8">
        <w:rPr>
          <w:rFonts w:cs="Cambria"/>
          <w:sz w:val="20"/>
          <w:szCs w:val="20"/>
        </w:rPr>
        <w:t>written</w:t>
      </w:r>
      <w:r w:rsidR="00613665" w:rsidRPr="009E4EC8">
        <w:rPr>
          <w:rFonts w:cs="Cambria"/>
          <w:sz w:val="20"/>
          <w:szCs w:val="20"/>
        </w:rPr>
        <w:t xml:space="preserve"> </w:t>
      </w:r>
      <w:r w:rsidRPr="009E4EC8">
        <w:rPr>
          <w:rFonts w:cs="Cambria"/>
          <w:sz w:val="20"/>
          <w:szCs w:val="20"/>
        </w:rPr>
        <w:t>in</w:t>
      </w:r>
      <w:r w:rsidR="00613665" w:rsidRPr="009E4EC8">
        <w:rPr>
          <w:rFonts w:cs="Cambria"/>
          <w:sz w:val="20"/>
          <w:szCs w:val="20"/>
        </w:rPr>
        <w:t xml:space="preserve"> </w:t>
      </w:r>
      <w:r w:rsidRPr="009E4EC8">
        <w:rPr>
          <w:rFonts w:cs="Cambria"/>
          <w:sz w:val="20"/>
          <w:szCs w:val="20"/>
        </w:rPr>
        <w:t>teacher</w:t>
      </w:r>
      <w:r w:rsidR="00613665" w:rsidRPr="009E4EC8">
        <w:rPr>
          <w:rFonts w:cs="Cambria"/>
          <w:sz w:val="20"/>
          <w:szCs w:val="20"/>
        </w:rPr>
        <w:t xml:space="preserve"> </w:t>
      </w:r>
      <w:r w:rsidRPr="009E4EC8">
        <w:rPr>
          <w:rFonts w:cs="Cambria"/>
          <w:sz w:val="20"/>
          <w:szCs w:val="20"/>
        </w:rPr>
        <w:t>friendly</w:t>
      </w:r>
      <w:r w:rsidR="00613665" w:rsidRPr="009E4EC8">
        <w:rPr>
          <w:rFonts w:cs="Cambria"/>
          <w:sz w:val="20"/>
          <w:szCs w:val="20"/>
        </w:rPr>
        <w:t xml:space="preserve"> </w:t>
      </w:r>
      <w:r w:rsidRPr="009E4EC8">
        <w:rPr>
          <w:rFonts w:cs="Cambria"/>
          <w:sz w:val="20"/>
          <w:szCs w:val="20"/>
        </w:rPr>
        <w:t>language</w:t>
      </w:r>
      <w:r w:rsidR="00613665" w:rsidRPr="009E4EC8">
        <w:rPr>
          <w:rFonts w:cs="Cambria"/>
          <w:sz w:val="20"/>
          <w:szCs w:val="20"/>
        </w:rPr>
        <w:t xml:space="preserve"> </w:t>
      </w:r>
      <w:r w:rsidRPr="009E4EC8">
        <w:rPr>
          <w:rFonts w:cs="Cambria"/>
          <w:sz w:val="20"/>
          <w:szCs w:val="20"/>
        </w:rPr>
        <w:t>which</w:t>
      </w:r>
      <w:r w:rsidR="00613665" w:rsidRPr="009E4EC8">
        <w:rPr>
          <w:rFonts w:cs="Cambria"/>
          <w:sz w:val="20"/>
          <w:szCs w:val="20"/>
        </w:rPr>
        <w:t xml:space="preserve"> </w:t>
      </w:r>
      <w:r w:rsidRPr="009E4EC8">
        <w:rPr>
          <w:rFonts w:cs="Cambria"/>
          <w:sz w:val="20"/>
          <w:szCs w:val="20"/>
        </w:rPr>
        <w:t>reflect</w:t>
      </w:r>
      <w:r w:rsidR="00613665" w:rsidRPr="009E4EC8">
        <w:rPr>
          <w:rFonts w:cs="Cambria"/>
          <w:sz w:val="20"/>
          <w:szCs w:val="20"/>
        </w:rPr>
        <w:t xml:space="preserve"> </w:t>
      </w:r>
      <w:r w:rsidRPr="009E4EC8">
        <w:rPr>
          <w:rFonts w:cs="Cambria"/>
          <w:sz w:val="20"/>
          <w:szCs w:val="20"/>
        </w:rPr>
        <w:t>the</w:t>
      </w:r>
      <w:r w:rsidR="00613665" w:rsidRPr="009E4EC8">
        <w:rPr>
          <w:rFonts w:cs="Cambria"/>
          <w:sz w:val="20"/>
          <w:szCs w:val="20"/>
        </w:rPr>
        <w:t xml:space="preserve"> </w:t>
      </w:r>
      <w:r w:rsidRPr="009E4EC8">
        <w:rPr>
          <w:rFonts w:cs="Cambria"/>
          <w:sz w:val="20"/>
          <w:szCs w:val="20"/>
        </w:rPr>
        <w:t>important</w:t>
      </w:r>
      <w:r w:rsidR="00613665" w:rsidRPr="009E4EC8">
        <w:rPr>
          <w:rFonts w:cs="Cambria"/>
          <w:sz w:val="20"/>
          <w:szCs w:val="20"/>
        </w:rPr>
        <w:t xml:space="preserve"> </w:t>
      </w:r>
      <w:r w:rsidRPr="009E4EC8">
        <w:rPr>
          <w:rFonts w:cs="Cambria"/>
          <w:sz w:val="20"/>
          <w:szCs w:val="20"/>
        </w:rPr>
        <w:t>[but</w:t>
      </w:r>
      <w:r w:rsidR="00613665" w:rsidRPr="009E4EC8">
        <w:rPr>
          <w:rFonts w:cs="Cambria"/>
          <w:sz w:val="20"/>
          <w:szCs w:val="20"/>
        </w:rPr>
        <w:t xml:space="preserve"> n</w:t>
      </w:r>
      <w:r w:rsidRPr="009E4EC8">
        <w:rPr>
          <w:rFonts w:cs="Cambria"/>
          <w:sz w:val="20"/>
          <w:szCs w:val="20"/>
        </w:rPr>
        <w:t>ot</w:t>
      </w:r>
      <w:r w:rsidR="00613665" w:rsidRPr="009E4EC8">
        <w:rPr>
          <w:rFonts w:cs="Cambria"/>
          <w:sz w:val="20"/>
          <w:szCs w:val="20"/>
        </w:rPr>
        <w:t xml:space="preserve"> </w:t>
      </w:r>
      <w:r w:rsidRPr="009E4EC8">
        <w:rPr>
          <w:rFonts w:cs="Cambria"/>
          <w:sz w:val="20"/>
          <w:szCs w:val="20"/>
        </w:rPr>
        <w:t>obvious]</w:t>
      </w:r>
      <w:r w:rsidR="00613665" w:rsidRPr="009E4EC8">
        <w:rPr>
          <w:rFonts w:cs="Cambria"/>
          <w:sz w:val="20"/>
          <w:szCs w:val="20"/>
        </w:rPr>
        <w:t xml:space="preserve"> </w:t>
      </w:r>
      <w:r w:rsidRPr="009E4EC8">
        <w:rPr>
          <w:rFonts w:cs="Cambria"/>
          <w:sz w:val="20"/>
          <w:szCs w:val="20"/>
        </w:rPr>
        <w:t>generalizations</w:t>
      </w:r>
      <w:r w:rsidR="00613665" w:rsidRPr="009E4EC8">
        <w:rPr>
          <w:rFonts w:cs="Cambria"/>
          <w:sz w:val="20"/>
          <w:szCs w:val="20"/>
        </w:rPr>
        <w:t xml:space="preserve"> </w:t>
      </w:r>
      <w:r w:rsidRPr="009E4EC8">
        <w:rPr>
          <w:rFonts w:cs="Cambria"/>
          <w:sz w:val="20"/>
          <w:szCs w:val="20"/>
        </w:rPr>
        <w:t>we</w:t>
      </w:r>
      <w:r w:rsidR="00613665" w:rsidRPr="009E4EC8">
        <w:rPr>
          <w:rFonts w:cs="Cambria"/>
          <w:sz w:val="20"/>
          <w:szCs w:val="20"/>
        </w:rPr>
        <w:t xml:space="preserve"> </w:t>
      </w:r>
      <w:r w:rsidRPr="009E4EC8">
        <w:rPr>
          <w:rFonts w:cs="Cambria"/>
          <w:sz w:val="20"/>
          <w:szCs w:val="20"/>
        </w:rPr>
        <w:t>want</w:t>
      </w:r>
      <w:r w:rsidR="00613665" w:rsidRPr="009E4EC8">
        <w:rPr>
          <w:rFonts w:cs="Cambria"/>
          <w:sz w:val="20"/>
          <w:szCs w:val="20"/>
        </w:rPr>
        <w:t xml:space="preserve"> </w:t>
      </w:r>
      <w:r w:rsidRPr="009E4EC8">
        <w:rPr>
          <w:rFonts w:cs="Cambria"/>
          <w:sz w:val="20"/>
          <w:szCs w:val="20"/>
        </w:rPr>
        <w:t>students</w:t>
      </w:r>
      <w:r w:rsidR="00613665" w:rsidRPr="009E4EC8">
        <w:rPr>
          <w:rFonts w:cs="Cambria"/>
          <w:sz w:val="20"/>
          <w:szCs w:val="20"/>
        </w:rPr>
        <w:t xml:space="preserve"> </w:t>
      </w:r>
      <w:r w:rsidRPr="009E4EC8">
        <w:rPr>
          <w:rFonts w:cs="Cambria"/>
          <w:sz w:val="20"/>
          <w:szCs w:val="20"/>
        </w:rPr>
        <w:t>to</w:t>
      </w:r>
      <w:r w:rsidR="00613665" w:rsidRPr="009E4EC8">
        <w:rPr>
          <w:rFonts w:cs="Cambria"/>
          <w:sz w:val="20"/>
          <w:szCs w:val="20"/>
        </w:rPr>
        <w:t xml:space="preserve"> </w:t>
      </w:r>
      <w:r w:rsidRPr="009E4EC8">
        <w:rPr>
          <w:rFonts w:cs="Cambria"/>
          <w:sz w:val="20"/>
          <w:szCs w:val="20"/>
        </w:rPr>
        <w:t>be</w:t>
      </w:r>
      <w:r w:rsidR="00613665" w:rsidRPr="009E4EC8">
        <w:rPr>
          <w:rFonts w:cs="Cambria"/>
          <w:sz w:val="20"/>
          <w:szCs w:val="20"/>
        </w:rPr>
        <w:t xml:space="preserve"> able </w:t>
      </w:r>
      <w:r w:rsidRPr="009E4EC8">
        <w:rPr>
          <w:rFonts w:cs="Cambria"/>
          <w:sz w:val="20"/>
          <w:szCs w:val="20"/>
        </w:rPr>
        <w:t>to</w:t>
      </w:r>
      <w:r w:rsidR="00613665" w:rsidRPr="009E4EC8">
        <w:rPr>
          <w:rFonts w:cs="Cambria"/>
          <w:sz w:val="20"/>
          <w:szCs w:val="20"/>
        </w:rPr>
        <w:t xml:space="preserve"> </w:t>
      </w:r>
      <w:r w:rsidRPr="009E4EC8">
        <w:rPr>
          <w:rFonts w:cs="Cambria"/>
          <w:sz w:val="20"/>
          <w:szCs w:val="20"/>
        </w:rPr>
        <w:t>arrive</w:t>
      </w:r>
      <w:r w:rsidR="00613665" w:rsidRPr="009E4EC8">
        <w:rPr>
          <w:rFonts w:cs="Cambria"/>
          <w:sz w:val="20"/>
          <w:szCs w:val="20"/>
        </w:rPr>
        <w:t xml:space="preserve"> </w:t>
      </w:r>
      <w:r w:rsidRPr="009E4EC8">
        <w:rPr>
          <w:rFonts w:cs="Cambria"/>
          <w:sz w:val="20"/>
          <w:szCs w:val="20"/>
        </w:rPr>
        <w:t>at.</w:t>
      </w:r>
      <w:r w:rsidR="00613665" w:rsidRPr="009E4EC8">
        <w:rPr>
          <w:rFonts w:cs="Cambria"/>
          <w:sz w:val="20"/>
          <w:szCs w:val="20"/>
        </w:rPr>
        <w:t xml:space="preserve"> </w:t>
      </w:r>
      <w:r w:rsidRPr="009E4EC8">
        <w:rPr>
          <w:rFonts w:cs="Cambria"/>
          <w:sz w:val="20"/>
          <w:szCs w:val="20"/>
        </w:rPr>
        <w:t>These</w:t>
      </w:r>
      <w:r w:rsidR="00613665" w:rsidRPr="009E4EC8">
        <w:rPr>
          <w:rFonts w:cs="Cambria"/>
          <w:sz w:val="20"/>
          <w:szCs w:val="20"/>
        </w:rPr>
        <w:t xml:space="preserve"> </w:t>
      </w:r>
      <w:proofErr w:type="gramStart"/>
      <w:r w:rsidR="00613665" w:rsidRPr="009E4EC8">
        <w:rPr>
          <w:rFonts w:cs="Cambria"/>
          <w:sz w:val="20"/>
          <w:szCs w:val="20"/>
        </w:rPr>
        <w:t>A</w:t>
      </w:r>
      <w:r w:rsidRPr="009E4EC8">
        <w:rPr>
          <w:rFonts w:cs="Cambria"/>
          <w:sz w:val="20"/>
          <w:szCs w:val="20"/>
        </w:rPr>
        <w:t>re</w:t>
      </w:r>
      <w:proofErr w:type="gramEnd"/>
      <w:r w:rsidR="00613665" w:rsidRPr="009E4EC8">
        <w:rPr>
          <w:rFonts w:cs="Cambria"/>
          <w:sz w:val="20"/>
          <w:szCs w:val="20"/>
        </w:rPr>
        <w:t xml:space="preserve"> </w:t>
      </w:r>
      <w:r w:rsidRPr="009E4EC8">
        <w:rPr>
          <w:rFonts w:cs="Cambria"/>
          <w:sz w:val="20"/>
          <w:szCs w:val="20"/>
        </w:rPr>
        <w:t>used</w:t>
      </w:r>
      <w:r w:rsidR="00613665" w:rsidRPr="009E4EC8">
        <w:rPr>
          <w:rFonts w:cs="Cambria"/>
          <w:sz w:val="20"/>
          <w:szCs w:val="20"/>
        </w:rPr>
        <w:t xml:space="preserve"> </w:t>
      </w:r>
      <w:r w:rsidRPr="009E4EC8">
        <w:rPr>
          <w:rFonts w:cs="Cambria"/>
          <w:sz w:val="20"/>
          <w:szCs w:val="20"/>
        </w:rPr>
        <w:t>by</w:t>
      </w:r>
      <w:r w:rsidR="00613665" w:rsidRPr="009E4EC8">
        <w:rPr>
          <w:rFonts w:cs="Cambria"/>
          <w:sz w:val="20"/>
          <w:szCs w:val="20"/>
        </w:rPr>
        <w:t xml:space="preserve"> </w:t>
      </w:r>
      <w:r w:rsidRPr="009E4EC8">
        <w:rPr>
          <w:rFonts w:cs="Cambria"/>
          <w:sz w:val="20"/>
          <w:szCs w:val="20"/>
        </w:rPr>
        <w:t>the</w:t>
      </w:r>
      <w:r w:rsidR="00613665" w:rsidRPr="009E4EC8">
        <w:rPr>
          <w:rFonts w:cs="Cambria"/>
          <w:sz w:val="20"/>
          <w:szCs w:val="20"/>
        </w:rPr>
        <w:t xml:space="preserve"> </w:t>
      </w:r>
      <w:r w:rsidRPr="009E4EC8">
        <w:rPr>
          <w:rFonts w:cs="Cambria"/>
          <w:sz w:val="20"/>
          <w:szCs w:val="20"/>
        </w:rPr>
        <w:t>teacher</w:t>
      </w:r>
      <w:r w:rsidR="00613665" w:rsidRPr="009E4EC8">
        <w:rPr>
          <w:rFonts w:cs="Cambria"/>
          <w:sz w:val="20"/>
          <w:szCs w:val="20"/>
        </w:rPr>
        <w:t xml:space="preserve"> </w:t>
      </w:r>
      <w:r w:rsidRPr="009E4EC8">
        <w:rPr>
          <w:rFonts w:cs="Cambria"/>
          <w:sz w:val="20"/>
          <w:szCs w:val="20"/>
        </w:rPr>
        <w:t>to</w:t>
      </w:r>
      <w:r w:rsidR="00613665" w:rsidRPr="009E4EC8">
        <w:rPr>
          <w:rFonts w:cs="Cambria"/>
          <w:sz w:val="20"/>
          <w:szCs w:val="20"/>
        </w:rPr>
        <w:t xml:space="preserve"> </w:t>
      </w:r>
      <w:r w:rsidRPr="009E4EC8">
        <w:rPr>
          <w:rFonts w:cs="Cambria"/>
          <w:sz w:val="20"/>
          <w:szCs w:val="20"/>
        </w:rPr>
        <w:t>focus</w:t>
      </w:r>
      <w:r w:rsidR="00613665" w:rsidRPr="009E4EC8">
        <w:rPr>
          <w:rFonts w:cs="Cambria"/>
          <w:sz w:val="20"/>
          <w:szCs w:val="20"/>
        </w:rPr>
        <w:t xml:space="preserve"> </w:t>
      </w:r>
      <w:r w:rsidRPr="009E4EC8">
        <w:rPr>
          <w:rFonts w:cs="Cambria"/>
          <w:sz w:val="20"/>
          <w:szCs w:val="20"/>
        </w:rPr>
        <w:t>daily</w:t>
      </w:r>
      <w:r w:rsidR="00613665" w:rsidRPr="009E4EC8">
        <w:rPr>
          <w:rFonts w:cs="Cambria"/>
          <w:sz w:val="20"/>
          <w:szCs w:val="20"/>
        </w:rPr>
        <w:t xml:space="preserve"> </w:t>
      </w:r>
      <w:r w:rsidRPr="009E4EC8">
        <w:rPr>
          <w:rFonts w:cs="Cambria"/>
          <w:sz w:val="20"/>
          <w:szCs w:val="20"/>
        </w:rPr>
        <w:t>instruction.)</w:t>
      </w:r>
    </w:p>
    <w:p w:rsidR="00613665" w:rsidRPr="009E4EC8" w:rsidRDefault="00613665" w:rsidP="000F7264">
      <w:pPr>
        <w:autoSpaceDE w:val="0"/>
        <w:autoSpaceDN w:val="0"/>
        <w:adjustRightInd w:val="0"/>
        <w:spacing w:after="0" w:line="240" w:lineRule="auto"/>
        <w:rPr>
          <w:rFonts w:cs="Symbol"/>
          <w:sz w:val="20"/>
          <w:szCs w:val="20"/>
        </w:rPr>
      </w:pPr>
    </w:p>
    <w:p w:rsidR="000F7264" w:rsidRPr="009E4EC8" w:rsidRDefault="00613665" w:rsidP="000F7264">
      <w:pPr>
        <w:autoSpaceDE w:val="0"/>
        <w:autoSpaceDN w:val="0"/>
        <w:adjustRightInd w:val="0"/>
        <w:spacing w:after="0" w:line="240" w:lineRule="auto"/>
        <w:rPr>
          <w:rFonts w:cs="Calibri"/>
          <w:sz w:val="20"/>
          <w:szCs w:val="20"/>
        </w:rPr>
      </w:pPr>
      <w:r w:rsidRPr="009E4EC8">
        <w:rPr>
          <w:rFonts w:cs="Calibri"/>
          <w:sz w:val="20"/>
          <w:szCs w:val="20"/>
        </w:rPr>
        <w:t>-</w:t>
      </w:r>
      <w:r w:rsidR="000F7264" w:rsidRPr="009E4EC8">
        <w:rPr>
          <w:rFonts w:cs="Calibri"/>
          <w:sz w:val="20"/>
          <w:szCs w:val="20"/>
        </w:rPr>
        <w:t>Through</w:t>
      </w:r>
      <w:r w:rsidRPr="009E4EC8">
        <w:rPr>
          <w:rFonts w:cs="Calibri"/>
          <w:sz w:val="20"/>
          <w:szCs w:val="20"/>
        </w:rPr>
        <w:t xml:space="preserve"> c</w:t>
      </w:r>
      <w:r w:rsidR="000F7264" w:rsidRPr="009E4EC8">
        <w:rPr>
          <w:rFonts w:cs="Calibri"/>
          <w:sz w:val="20"/>
          <w:szCs w:val="20"/>
        </w:rPr>
        <w:t>lose</w:t>
      </w:r>
      <w:r w:rsidRPr="009E4EC8">
        <w:rPr>
          <w:rFonts w:cs="Calibri"/>
          <w:sz w:val="20"/>
          <w:szCs w:val="20"/>
        </w:rPr>
        <w:t xml:space="preserve"> </w:t>
      </w:r>
      <w:r w:rsidR="000F7264" w:rsidRPr="009E4EC8">
        <w:rPr>
          <w:rFonts w:cs="Calibri"/>
          <w:sz w:val="20"/>
          <w:szCs w:val="20"/>
        </w:rPr>
        <w:t>analysis</w:t>
      </w:r>
      <w:r w:rsidRPr="009E4EC8">
        <w:rPr>
          <w:rFonts w:cs="Calibri"/>
          <w:sz w:val="20"/>
          <w:szCs w:val="20"/>
        </w:rPr>
        <w:t xml:space="preserve"> </w:t>
      </w:r>
      <w:r w:rsidR="000F7264" w:rsidRPr="009E4EC8">
        <w:rPr>
          <w:rFonts w:cs="Calibri"/>
          <w:sz w:val="20"/>
          <w:szCs w:val="20"/>
        </w:rPr>
        <w:t>we</w:t>
      </w:r>
      <w:r w:rsidRPr="009E4EC8">
        <w:rPr>
          <w:rFonts w:cs="Calibri"/>
          <w:sz w:val="20"/>
          <w:szCs w:val="20"/>
        </w:rPr>
        <w:t xml:space="preserve"> </w:t>
      </w:r>
      <w:r w:rsidR="000F7264" w:rsidRPr="009E4EC8">
        <w:rPr>
          <w:rFonts w:cs="Calibri"/>
          <w:sz w:val="20"/>
          <w:szCs w:val="20"/>
        </w:rPr>
        <w:t>can</w:t>
      </w:r>
      <w:r w:rsidRPr="009E4EC8">
        <w:rPr>
          <w:rFonts w:cs="Calibri"/>
          <w:sz w:val="20"/>
          <w:szCs w:val="20"/>
        </w:rPr>
        <w:t xml:space="preserve"> </w:t>
      </w:r>
      <w:r w:rsidR="000F7264" w:rsidRPr="009E4EC8">
        <w:rPr>
          <w:rFonts w:cs="Calibri"/>
          <w:sz w:val="20"/>
          <w:szCs w:val="20"/>
        </w:rPr>
        <w:t>discover</w:t>
      </w:r>
      <w:r w:rsidRPr="009E4EC8">
        <w:rPr>
          <w:rFonts w:cs="Calibri"/>
          <w:sz w:val="20"/>
          <w:szCs w:val="20"/>
        </w:rPr>
        <w:t xml:space="preserve"> </w:t>
      </w:r>
      <w:r w:rsidR="000F7264" w:rsidRPr="009E4EC8">
        <w:rPr>
          <w:rFonts w:cs="Calibri"/>
          <w:sz w:val="20"/>
          <w:szCs w:val="20"/>
        </w:rPr>
        <w:t>author’s</w:t>
      </w:r>
      <w:r w:rsidRPr="009E4EC8">
        <w:rPr>
          <w:rFonts w:cs="Calibri"/>
          <w:sz w:val="20"/>
          <w:szCs w:val="20"/>
        </w:rPr>
        <w:t xml:space="preserve"> </w:t>
      </w:r>
      <w:r w:rsidR="000F7264" w:rsidRPr="009E4EC8">
        <w:rPr>
          <w:rFonts w:cs="Calibri"/>
          <w:sz w:val="20"/>
          <w:szCs w:val="20"/>
        </w:rPr>
        <w:t>purpose</w:t>
      </w:r>
      <w:r w:rsidRPr="009E4EC8">
        <w:rPr>
          <w:rFonts w:cs="Calibri"/>
          <w:sz w:val="20"/>
          <w:szCs w:val="20"/>
        </w:rPr>
        <w:t xml:space="preserve"> </w:t>
      </w:r>
      <w:r w:rsidR="000F7264" w:rsidRPr="009E4EC8">
        <w:rPr>
          <w:rFonts w:cs="Calibri"/>
          <w:sz w:val="20"/>
          <w:szCs w:val="20"/>
        </w:rPr>
        <w:t>and</w:t>
      </w:r>
      <w:r w:rsidRPr="009E4EC8">
        <w:rPr>
          <w:rFonts w:cs="Calibri"/>
          <w:sz w:val="20"/>
          <w:szCs w:val="20"/>
        </w:rPr>
        <w:t xml:space="preserve"> </w:t>
      </w:r>
      <w:r w:rsidR="000F7264" w:rsidRPr="009E4EC8">
        <w:rPr>
          <w:rFonts w:cs="Calibri"/>
          <w:sz w:val="20"/>
          <w:szCs w:val="20"/>
        </w:rPr>
        <w:t>how</w:t>
      </w:r>
      <w:r w:rsidRPr="009E4EC8">
        <w:rPr>
          <w:rFonts w:cs="Calibri"/>
          <w:sz w:val="20"/>
          <w:szCs w:val="20"/>
        </w:rPr>
        <w:t xml:space="preserve"> </w:t>
      </w:r>
      <w:r w:rsidR="000F7264" w:rsidRPr="009E4EC8">
        <w:rPr>
          <w:rFonts w:cs="Calibri"/>
          <w:sz w:val="20"/>
          <w:szCs w:val="20"/>
        </w:rPr>
        <w:t>author</w:t>
      </w:r>
      <w:r w:rsidRPr="009E4EC8">
        <w:rPr>
          <w:rFonts w:cs="Calibri"/>
          <w:sz w:val="20"/>
          <w:szCs w:val="20"/>
        </w:rPr>
        <w:t xml:space="preserve"> </w:t>
      </w:r>
      <w:r w:rsidR="000F7264" w:rsidRPr="009E4EC8">
        <w:rPr>
          <w:rFonts w:cs="Calibri"/>
          <w:sz w:val="20"/>
          <w:szCs w:val="20"/>
        </w:rPr>
        <w:t>conveys</w:t>
      </w:r>
      <w:r w:rsidRPr="009E4EC8">
        <w:rPr>
          <w:rFonts w:cs="Calibri"/>
          <w:sz w:val="20"/>
          <w:szCs w:val="20"/>
        </w:rPr>
        <w:t xml:space="preserve"> </w:t>
      </w:r>
      <w:r w:rsidR="000F7264" w:rsidRPr="009E4EC8">
        <w:rPr>
          <w:rFonts w:cs="Calibri"/>
          <w:sz w:val="20"/>
          <w:szCs w:val="20"/>
        </w:rPr>
        <w:t>that</w:t>
      </w:r>
      <w:r w:rsidRPr="009E4EC8">
        <w:rPr>
          <w:rFonts w:cs="Calibri"/>
          <w:sz w:val="20"/>
          <w:szCs w:val="20"/>
        </w:rPr>
        <w:t xml:space="preserve"> </w:t>
      </w:r>
      <w:r w:rsidR="000F7264" w:rsidRPr="009E4EC8">
        <w:rPr>
          <w:rFonts w:cs="Calibri"/>
          <w:sz w:val="20"/>
          <w:szCs w:val="20"/>
        </w:rPr>
        <w:t>purpose</w:t>
      </w:r>
    </w:p>
    <w:p w:rsidR="000F7264" w:rsidRPr="009E4EC8" w:rsidRDefault="00613665" w:rsidP="000F7264">
      <w:pPr>
        <w:autoSpaceDE w:val="0"/>
        <w:autoSpaceDN w:val="0"/>
        <w:adjustRightInd w:val="0"/>
        <w:spacing w:after="0" w:line="240" w:lineRule="auto"/>
        <w:rPr>
          <w:rFonts w:cs="Calibri"/>
          <w:sz w:val="20"/>
          <w:szCs w:val="20"/>
        </w:rPr>
      </w:pPr>
      <w:r w:rsidRPr="009E4EC8">
        <w:rPr>
          <w:rFonts w:cs="Symbol"/>
          <w:sz w:val="20"/>
          <w:szCs w:val="20"/>
        </w:rPr>
        <w:t></w:t>
      </w:r>
      <w:r w:rsidR="000F7264" w:rsidRPr="009E4EC8">
        <w:rPr>
          <w:rFonts w:cs="Calibri"/>
          <w:sz w:val="20"/>
          <w:szCs w:val="20"/>
        </w:rPr>
        <w:t>Word</w:t>
      </w:r>
      <w:r w:rsidRPr="009E4EC8">
        <w:rPr>
          <w:rFonts w:cs="Calibri"/>
          <w:sz w:val="20"/>
          <w:szCs w:val="20"/>
        </w:rPr>
        <w:t xml:space="preserve"> c</w:t>
      </w:r>
      <w:r w:rsidR="000F7264" w:rsidRPr="009E4EC8">
        <w:rPr>
          <w:rFonts w:cs="Calibri"/>
          <w:sz w:val="20"/>
          <w:szCs w:val="20"/>
        </w:rPr>
        <w:t>hoice</w:t>
      </w:r>
      <w:r w:rsidRPr="009E4EC8">
        <w:rPr>
          <w:rFonts w:cs="Calibri"/>
          <w:sz w:val="20"/>
          <w:szCs w:val="20"/>
        </w:rPr>
        <w:t xml:space="preserve"> </w:t>
      </w:r>
      <w:r w:rsidR="000F7264" w:rsidRPr="009E4EC8">
        <w:rPr>
          <w:rFonts w:cs="Calibri"/>
          <w:sz w:val="20"/>
          <w:szCs w:val="20"/>
        </w:rPr>
        <w:t>matters.</w:t>
      </w:r>
      <w:r w:rsidRPr="009E4EC8">
        <w:rPr>
          <w:rFonts w:cs="Calibri"/>
          <w:sz w:val="20"/>
          <w:szCs w:val="20"/>
        </w:rPr>
        <w:t xml:space="preserve"> </w:t>
      </w:r>
      <w:r w:rsidR="000F7264" w:rsidRPr="009E4EC8">
        <w:rPr>
          <w:rFonts w:cs="Calibri"/>
          <w:sz w:val="20"/>
          <w:szCs w:val="20"/>
        </w:rPr>
        <w:t>The</w:t>
      </w:r>
      <w:r w:rsidRPr="009E4EC8">
        <w:rPr>
          <w:rFonts w:cs="Calibri"/>
          <w:sz w:val="20"/>
          <w:szCs w:val="20"/>
        </w:rPr>
        <w:t xml:space="preserve"> w</w:t>
      </w:r>
      <w:r w:rsidR="000F7264" w:rsidRPr="009E4EC8">
        <w:rPr>
          <w:rFonts w:cs="Calibri"/>
          <w:sz w:val="20"/>
          <w:szCs w:val="20"/>
        </w:rPr>
        <w:t>ords</w:t>
      </w:r>
      <w:r w:rsidRPr="009E4EC8">
        <w:rPr>
          <w:rFonts w:cs="Calibri"/>
          <w:sz w:val="20"/>
          <w:szCs w:val="20"/>
        </w:rPr>
        <w:t xml:space="preserve"> </w:t>
      </w:r>
      <w:r w:rsidR="000F7264" w:rsidRPr="009E4EC8">
        <w:rPr>
          <w:rFonts w:cs="Calibri"/>
          <w:sz w:val="20"/>
          <w:szCs w:val="20"/>
        </w:rPr>
        <w:t>a</w:t>
      </w:r>
      <w:r w:rsidRPr="009E4EC8">
        <w:rPr>
          <w:rFonts w:cs="Calibri"/>
          <w:sz w:val="20"/>
          <w:szCs w:val="20"/>
        </w:rPr>
        <w:t xml:space="preserve"> </w:t>
      </w:r>
      <w:r w:rsidR="000F7264" w:rsidRPr="009E4EC8">
        <w:rPr>
          <w:rFonts w:cs="Calibri"/>
          <w:sz w:val="20"/>
          <w:szCs w:val="20"/>
        </w:rPr>
        <w:t>writer</w:t>
      </w:r>
      <w:r w:rsidRPr="009E4EC8">
        <w:rPr>
          <w:rFonts w:cs="Calibri"/>
          <w:sz w:val="20"/>
          <w:szCs w:val="20"/>
        </w:rPr>
        <w:t xml:space="preserve"> </w:t>
      </w:r>
      <w:r w:rsidR="000F7264" w:rsidRPr="009E4EC8">
        <w:rPr>
          <w:rFonts w:cs="Calibri"/>
          <w:sz w:val="20"/>
          <w:szCs w:val="20"/>
        </w:rPr>
        <w:t>chooses</w:t>
      </w:r>
      <w:r w:rsidRPr="009E4EC8">
        <w:rPr>
          <w:rFonts w:cs="Calibri"/>
          <w:sz w:val="20"/>
          <w:szCs w:val="20"/>
        </w:rPr>
        <w:t xml:space="preserve"> </w:t>
      </w:r>
      <w:r w:rsidR="000F7264" w:rsidRPr="009E4EC8">
        <w:rPr>
          <w:rFonts w:cs="Calibri"/>
          <w:sz w:val="20"/>
          <w:szCs w:val="20"/>
        </w:rPr>
        <w:t>can</w:t>
      </w:r>
      <w:r w:rsidRPr="009E4EC8">
        <w:rPr>
          <w:rFonts w:cs="Calibri"/>
          <w:sz w:val="20"/>
          <w:szCs w:val="20"/>
        </w:rPr>
        <w:t xml:space="preserve"> </w:t>
      </w:r>
      <w:r w:rsidR="000F7264" w:rsidRPr="009E4EC8">
        <w:rPr>
          <w:rFonts w:cs="Calibri"/>
          <w:sz w:val="20"/>
          <w:szCs w:val="20"/>
        </w:rPr>
        <w:t>have</w:t>
      </w:r>
      <w:r w:rsidRPr="009E4EC8">
        <w:rPr>
          <w:rFonts w:cs="Calibri"/>
          <w:sz w:val="20"/>
          <w:szCs w:val="20"/>
        </w:rPr>
        <w:t xml:space="preserve"> </w:t>
      </w:r>
      <w:r w:rsidR="000F7264" w:rsidRPr="009E4EC8">
        <w:rPr>
          <w:rFonts w:cs="Calibri"/>
          <w:sz w:val="20"/>
          <w:szCs w:val="20"/>
        </w:rPr>
        <w:t>a</w:t>
      </w:r>
      <w:r w:rsidRPr="009E4EC8">
        <w:rPr>
          <w:rFonts w:cs="Calibri"/>
          <w:sz w:val="20"/>
          <w:szCs w:val="20"/>
        </w:rPr>
        <w:t xml:space="preserve"> </w:t>
      </w:r>
      <w:r w:rsidR="000F7264" w:rsidRPr="009E4EC8">
        <w:rPr>
          <w:rFonts w:cs="Calibri"/>
          <w:sz w:val="20"/>
          <w:szCs w:val="20"/>
        </w:rPr>
        <w:t>powerful</w:t>
      </w:r>
      <w:r w:rsidRPr="009E4EC8">
        <w:rPr>
          <w:rFonts w:cs="Calibri"/>
          <w:sz w:val="20"/>
          <w:szCs w:val="20"/>
        </w:rPr>
        <w:t xml:space="preserve"> </w:t>
      </w:r>
      <w:r w:rsidR="000F7264" w:rsidRPr="009E4EC8">
        <w:rPr>
          <w:rFonts w:cs="Calibri"/>
          <w:sz w:val="20"/>
          <w:szCs w:val="20"/>
        </w:rPr>
        <w:t>impact</w:t>
      </w:r>
      <w:r w:rsidRPr="009E4EC8">
        <w:rPr>
          <w:rFonts w:cs="Calibri"/>
          <w:sz w:val="20"/>
          <w:szCs w:val="20"/>
        </w:rPr>
        <w:t xml:space="preserve"> </w:t>
      </w:r>
      <w:r w:rsidR="000F7264" w:rsidRPr="009E4EC8">
        <w:rPr>
          <w:rFonts w:cs="Calibri"/>
          <w:sz w:val="20"/>
          <w:szCs w:val="20"/>
        </w:rPr>
        <w:t>on</w:t>
      </w:r>
      <w:r w:rsidRPr="009E4EC8">
        <w:rPr>
          <w:rFonts w:cs="Calibri"/>
          <w:sz w:val="20"/>
          <w:szCs w:val="20"/>
        </w:rPr>
        <w:t xml:space="preserve"> </w:t>
      </w:r>
      <w:r w:rsidR="000F7264" w:rsidRPr="009E4EC8">
        <w:rPr>
          <w:rFonts w:cs="Calibri"/>
          <w:sz w:val="20"/>
          <w:szCs w:val="20"/>
        </w:rPr>
        <w:t>his/her</w:t>
      </w:r>
      <w:r w:rsidRPr="009E4EC8">
        <w:rPr>
          <w:rFonts w:cs="Calibri"/>
          <w:sz w:val="20"/>
          <w:szCs w:val="20"/>
        </w:rPr>
        <w:t xml:space="preserve"> </w:t>
      </w:r>
      <w:r w:rsidR="000F7264" w:rsidRPr="009E4EC8">
        <w:rPr>
          <w:rFonts w:cs="Calibri"/>
          <w:sz w:val="20"/>
          <w:szCs w:val="20"/>
        </w:rPr>
        <w:t>audience.</w:t>
      </w:r>
    </w:p>
    <w:p w:rsidR="000F7264" w:rsidRPr="009E4EC8" w:rsidRDefault="00613665" w:rsidP="000F7264">
      <w:pPr>
        <w:autoSpaceDE w:val="0"/>
        <w:autoSpaceDN w:val="0"/>
        <w:adjustRightInd w:val="0"/>
        <w:spacing w:after="0" w:line="240" w:lineRule="auto"/>
        <w:rPr>
          <w:rFonts w:cs="Calibri"/>
          <w:sz w:val="20"/>
          <w:szCs w:val="20"/>
        </w:rPr>
      </w:pPr>
      <w:r w:rsidRPr="009E4EC8">
        <w:rPr>
          <w:rFonts w:cs="Symbol"/>
          <w:sz w:val="20"/>
          <w:szCs w:val="20"/>
        </w:rPr>
        <w:t></w:t>
      </w:r>
      <w:r w:rsidR="000F7264" w:rsidRPr="009E4EC8">
        <w:rPr>
          <w:rFonts w:cs="Calibri"/>
          <w:sz w:val="20"/>
          <w:szCs w:val="20"/>
        </w:rPr>
        <w:t>Effective</w:t>
      </w:r>
      <w:r w:rsidRPr="009E4EC8">
        <w:rPr>
          <w:rFonts w:cs="Calibri"/>
          <w:sz w:val="20"/>
          <w:szCs w:val="20"/>
        </w:rPr>
        <w:t xml:space="preserve"> e</w:t>
      </w:r>
      <w:r w:rsidR="000F7264" w:rsidRPr="009E4EC8">
        <w:rPr>
          <w:rFonts w:cs="Calibri"/>
          <w:sz w:val="20"/>
          <w:szCs w:val="20"/>
        </w:rPr>
        <w:t>vidence</w:t>
      </w:r>
      <w:r w:rsidRPr="009E4EC8">
        <w:rPr>
          <w:rFonts w:cs="Calibri"/>
          <w:sz w:val="20"/>
          <w:szCs w:val="20"/>
        </w:rPr>
        <w:t xml:space="preserve"> </w:t>
      </w:r>
      <w:r w:rsidR="000F7264" w:rsidRPr="009E4EC8">
        <w:rPr>
          <w:rFonts w:cs="Calibri"/>
          <w:sz w:val="20"/>
          <w:szCs w:val="20"/>
        </w:rPr>
        <w:t>is</w:t>
      </w:r>
      <w:r w:rsidRPr="009E4EC8">
        <w:rPr>
          <w:rFonts w:cs="Calibri"/>
          <w:sz w:val="20"/>
          <w:szCs w:val="20"/>
        </w:rPr>
        <w:t xml:space="preserve"> a</w:t>
      </w:r>
      <w:r w:rsidR="000F7264" w:rsidRPr="009E4EC8">
        <w:rPr>
          <w:rFonts w:cs="Calibri"/>
          <w:sz w:val="20"/>
          <w:szCs w:val="20"/>
        </w:rPr>
        <w:t>lways</w:t>
      </w:r>
      <w:r w:rsidRPr="009E4EC8">
        <w:rPr>
          <w:rFonts w:cs="Calibri"/>
          <w:sz w:val="20"/>
          <w:szCs w:val="20"/>
        </w:rPr>
        <w:t xml:space="preserve"> </w:t>
      </w:r>
      <w:r w:rsidR="000F7264" w:rsidRPr="009E4EC8">
        <w:rPr>
          <w:rFonts w:cs="Calibri"/>
          <w:sz w:val="20"/>
          <w:szCs w:val="20"/>
        </w:rPr>
        <w:t>necessary</w:t>
      </w:r>
      <w:r w:rsidRPr="009E4EC8">
        <w:rPr>
          <w:rFonts w:cs="Calibri"/>
          <w:sz w:val="20"/>
          <w:szCs w:val="20"/>
        </w:rPr>
        <w:t xml:space="preserve"> </w:t>
      </w:r>
      <w:r w:rsidR="000F7264" w:rsidRPr="009E4EC8">
        <w:rPr>
          <w:rFonts w:cs="Calibri"/>
          <w:sz w:val="20"/>
          <w:szCs w:val="20"/>
        </w:rPr>
        <w:t>when</w:t>
      </w:r>
      <w:r w:rsidRPr="009E4EC8">
        <w:rPr>
          <w:rFonts w:cs="Calibri"/>
          <w:sz w:val="20"/>
          <w:szCs w:val="20"/>
        </w:rPr>
        <w:t xml:space="preserve"> </w:t>
      </w:r>
      <w:r w:rsidR="000F7264" w:rsidRPr="009E4EC8">
        <w:rPr>
          <w:rFonts w:cs="Calibri"/>
          <w:sz w:val="20"/>
          <w:szCs w:val="20"/>
        </w:rPr>
        <w:t>supporting</w:t>
      </w:r>
      <w:r w:rsidRPr="009E4EC8">
        <w:rPr>
          <w:rFonts w:cs="Calibri"/>
          <w:sz w:val="20"/>
          <w:szCs w:val="20"/>
        </w:rPr>
        <w:t xml:space="preserve"> </w:t>
      </w:r>
      <w:r w:rsidR="000F7264" w:rsidRPr="009E4EC8">
        <w:rPr>
          <w:rFonts w:cs="Calibri"/>
          <w:sz w:val="20"/>
          <w:szCs w:val="20"/>
        </w:rPr>
        <w:t>an</w:t>
      </w:r>
      <w:r w:rsidRPr="009E4EC8">
        <w:rPr>
          <w:rFonts w:cs="Calibri"/>
          <w:sz w:val="20"/>
          <w:szCs w:val="20"/>
        </w:rPr>
        <w:t xml:space="preserve"> </w:t>
      </w:r>
      <w:r w:rsidR="000F7264" w:rsidRPr="009E4EC8">
        <w:rPr>
          <w:rFonts w:cs="Calibri"/>
          <w:sz w:val="20"/>
          <w:szCs w:val="20"/>
        </w:rPr>
        <w:t>argument.</w:t>
      </w:r>
    </w:p>
    <w:p w:rsidR="00613665" w:rsidRPr="009E4EC8" w:rsidRDefault="00613665" w:rsidP="000F7264">
      <w:pPr>
        <w:autoSpaceDE w:val="0"/>
        <w:autoSpaceDN w:val="0"/>
        <w:adjustRightInd w:val="0"/>
        <w:spacing w:after="0" w:line="240" w:lineRule="auto"/>
        <w:rPr>
          <w:rFonts w:cs="Cambria-Bold"/>
          <w:b/>
          <w:bCs/>
          <w:sz w:val="20"/>
          <w:szCs w:val="20"/>
        </w:rPr>
      </w:pPr>
    </w:p>
    <w:p w:rsidR="000F7264" w:rsidRPr="009E4EC8" w:rsidRDefault="000F7264" w:rsidP="000F7264">
      <w:pPr>
        <w:autoSpaceDE w:val="0"/>
        <w:autoSpaceDN w:val="0"/>
        <w:adjustRightInd w:val="0"/>
        <w:spacing w:after="0" w:line="240" w:lineRule="auto"/>
        <w:rPr>
          <w:rFonts w:cs="Cambria-Bold"/>
          <w:b/>
          <w:bCs/>
          <w:sz w:val="20"/>
          <w:szCs w:val="20"/>
        </w:rPr>
      </w:pPr>
      <w:r w:rsidRPr="009E4EC8">
        <w:rPr>
          <w:rFonts w:cs="Cambria-Bold"/>
          <w:b/>
          <w:bCs/>
          <w:sz w:val="20"/>
          <w:szCs w:val="20"/>
        </w:rPr>
        <w:t>Essential</w:t>
      </w:r>
      <w:r w:rsidR="00613665" w:rsidRPr="009E4EC8">
        <w:rPr>
          <w:rFonts w:cs="Cambria-Bold"/>
          <w:b/>
          <w:bCs/>
          <w:sz w:val="20"/>
          <w:szCs w:val="20"/>
        </w:rPr>
        <w:t xml:space="preserve"> </w:t>
      </w:r>
      <w:r w:rsidRPr="009E4EC8">
        <w:rPr>
          <w:rFonts w:cs="Cambria-Bold"/>
          <w:b/>
          <w:bCs/>
          <w:sz w:val="20"/>
          <w:szCs w:val="20"/>
        </w:rPr>
        <w:t>Questions:</w:t>
      </w:r>
      <w:r w:rsidR="00613665" w:rsidRPr="009E4EC8">
        <w:rPr>
          <w:rFonts w:cs="Cambria-Bold"/>
          <w:b/>
          <w:bCs/>
          <w:sz w:val="20"/>
          <w:szCs w:val="20"/>
        </w:rPr>
        <w:t xml:space="preserve"> </w:t>
      </w:r>
      <w:r w:rsidRPr="009E4EC8">
        <w:rPr>
          <w:rFonts w:cs="Cambria"/>
          <w:sz w:val="20"/>
          <w:szCs w:val="20"/>
        </w:rPr>
        <w:t>(Questions</w:t>
      </w:r>
      <w:r w:rsidR="00613665" w:rsidRPr="009E4EC8">
        <w:rPr>
          <w:rFonts w:cs="Cambria"/>
          <w:sz w:val="20"/>
          <w:szCs w:val="20"/>
        </w:rPr>
        <w:t xml:space="preserve"> </w:t>
      </w:r>
      <w:r w:rsidRPr="009E4EC8">
        <w:rPr>
          <w:rFonts w:cs="Cambria"/>
          <w:sz w:val="20"/>
          <w:szCs w:val="20"/>
        </w:rPr>
        <w:t>which</w:t>
      </w:r>
      <w:r w:rsidR="00613665" w:rsidRPr="009E4EC8">
        <w:rPr>
          <w:rFonts w:cs="Cambria"/>
          <w:sz w:val="20"/>
          <w:szCs w:val="20"/>
        </w:rPr>
        <w:t xml:space="preserve"> </w:t>
      </w:r>
      <w:r w:rsidRPr="009E4EC8">
        <w:rPr>
          <w:rFonts w:cs="Cambria"/>
          <w:sz w:val="20"/>
          <w:szCs w:val="20"/>
        </w:rPr>
        <w:t>frame</w:t>
      </w:r>
      <w:r w:rsidR="00613665" w:rsidRPr="009E4EC8">
        <w:rPr>
          <w:rFonts w:cs="Cambria"/>
          <w:sz w:val="20"/>
          <w:szCs w:val="20"/>
        </w:rPr>
        <w:t xml:space="preserve"> o</w:t>
      </w:r>
      <w:r w:rsidRPr="009E4EC8">
        <w:rPr>
          <w:rFonts w:cs="Cambria"/>
          <w:sz w:val="20"/>
          <w:szCs w:val="20"/>
        </w:rPr>
        <w:t>ngoing</w:t>
      </w:r>
      <w:r w:rsidR="00613665" w:rsidRPr="009E4EC8">
        <w:rPr>
          <w:rFonts w:cs="Cambria"/>
          <w:sz w:val="20"/>
          <w:szCs w:val="20"/>
        </w:rPr>
        <w:t xml:space="preserve"> </w:t>
      </w:r>
      <w:r w:rsidRPr="009E4EC8">
        <w:rPr>
          <w:rFonts w:cs="Cambria"/>
          <w:sz w:val="20"/>
          <w:szCs w:val="20"/>
        </w:rPr>
        <w:t>and</w:t>
      </w:r>
      <w:r w:rsidR="00613665" w:rsidRPr="009E4EC8">
        <w:rPr>
          <w:rFonts w:cs="Cambria"/>
          <w:sz w:val="20"/>
          <w:szCs w:val="20"/>
        </w:rPr>
        <w:t xml:space="preserve"> </w:t>
      </w:r>
      <w:r w:rsidRPr="009E4EC8">
        <w:rPr>
          <w:rFonts w:cs="Cambria"/>
          <w:sz w:val="20"/>
          <w:szCs w:val="20"/>
        </w:rPr>
        <w:t>important</w:t>
      </w:r>
      <w:r w:rsidR="00613665" w:rsidRPr="009E4EC8">
        <w:rPr>
          <w:rFonts w:cs="Cambria"/>
          <w:sz w:val="20"/>
          <w:szCs w:val="20"/>
        </w:rPr>
        <w:t xml:space="preserve"> </w:t>
      </w:r>
      <w:r w:rsidRPr="009E4EC8">
        <w:rPr>
          <w:rFonts w:cs="Cambria"/>
          <w:sz w:val="20"/>
          <w:szCs w:val="20"/>
        </w:rPr>
        <w:t>inquires</w:t>
      </w:r>
      <w:r w:rsidR="00613665" w:rsidRPr="009E4EC8">
        <w:rPr>
          <w:rFonts w:cs="Cambria"/>
          <w:sz w:val="20"/>
          <w:szCs w:val="20"/>
        </w:rPr>
        <w:t xml:space="preserve"> </w:t>
      </w:r>
      <w:r w:rsidRPr="009E4EC8">
        <w:rPr>
          <w:rFonts w:cs="Cambria"/>
          <w:sz w:val="20"/>
          <w:szCs w:val="20"/>
        </w:rPr>
        <w:t>about</w:t>
      </w:r>
      <w:r w:rsidR="00613665" w:rsidRPr="009E4EC8">
        <w:rPr>
          <w:rFonts w:cs="Cambria"/>
          <w:sz w:val="20"/>
          <w:szCs w:val="20"/>
        </w:rPr>
        <w:t xml:space="preserve"> </w:t>
      </w:r>
      <w:r w:rsidRPr="009E4EC8">
        <w:rPr>
          <w:rFonts w:cs="Cambria"/>
          <w:sz w:val="20"/>
          <w:szCs w:val="20"/>
        </w:rPr>
        <w:t>the</w:t>
      </w:r>
      <w:r w:rsidR="00613665" w:rsidRPr="009E4EC8">
        <w:rPr>
          <w:rFonts w:cs="Cambria"/>
          <w:sz w:val="20"/>
          <w:szCs w:val="20"/>
        </w:rPr>
        <w:t xml:space="preserve"> </w:t>
      </w:r>
      <w:r w:rsidRPr="009E4EC8">
        <w:rPr>
          <w:rFonts w:cs="Cambria"/>
          <w:sz w:val="20"/>
          <w:szCs w:val="20"/>
        </w:rPr>
        <w:t>big</w:t>
      </w:r>
      <w:r w:rsidR="00613665" w:rsidRPr="009E4EC8">
        <w:rPr>
          <w:rFonts w:cs="Cambria"/>
          <w:sz w:val="20"/>
          <w:szCs w:val="20"/>
        </w:rPr>
        <w:t xml:space="preserve"> </w:t>
      </w:r>
      <w:r w:rsidRPr="009E4EC8">
        <w:rPr>
          <w:rFonts w:cs="Cambria"/>
          <w:sz w:val="20"/>
          <w:szCs w:val="20"/>
        </w:rPr>
        <w:t>ideas.</w:t>
      </w:r>
      <w:r w:rsidR="00613665" w:rsidRPr="009E4EC8">
        <w:rPr>
          <w:rFonts w:cs="Cambria"/>
          <w:sz w:val="20"/>
          <w:szCs w:val="20"/>
        </w:rPr>
        <w:t xml:space="preserve"> </w:t>
      </w:r>
      <w:r w:rsidRPr="009E4EC8">
        <w:rPr>
          <w:rFonts w:cs="Cambria"/>
          <w:sz w:val="20"/>
          <w:szCs w:val="20"/>
        </w:rPr>
        <w:t>They</w:t>
      </w:r>
      <w:r w:rsidR="00613665" w:rsidRPr="009E4EC8">
        <w:rPr>
          <w:rFonts w:cs="Cambria"/>
          <w:sz w:val="20"/>
          <w:szCs w:val="20"/>
        </w:rPr>
        <w:t xml:space="preserve"> a</w:t>
      </w:r>
      <w:r w:rsidRPr="009E4EC8">
        <w:rPr>
          <w:rFonts w:cs="Cambria"/>
          <w:sz w:val="20"/>
          <w:szCs w:val="20"/>
        </w:rPr>
        <w:t>re</w:t>
      </w:r>
      <w:r w:rsidR="00613665" w:rsidRPr="009E4EC8">
        <w:rPr>
          <w:rFonts w:cs="Cambria"/>
          <w:sz w:val="20"/>
          <w:szCs w:val="20"/>
        </w:rPr>
        <w:t xml:space="preserve"> </w:t>
      </w:r>
      <w:r w:rsidRPr="009E4EC8">
        <w:rPr>
          <w:rFonts w:cs="Cambria"/>
          <w:sz w:val="20"/>
          <w:szCs w:val="20"/>
        </w:rPr>
        <w:t>written</w:t>
      </w:r>
      <w:r w:rsidR="00613665" w:rsidRPr="009E4EC8">
        <w:rPr>
          <w:rFonts w:cs="Cambria"/>
          <w:sz w:val="20"/>
          <w:szCs w:val="20"/>
        </w:rPr>
        <w:t xml:space="preserve"> </w:t>
      </w:r>
      <w:r w:rsidRPr="009E4EC8">
        <w:rPr>
          <w:rFonts w:cs="Cambria"/>
          <w:sz w:val="20"/>
          <w:szCs w:val="20"/>
        </w:rPr>
        <w:t>for</w:t>
      </w:r>
      <w:r w:rsidR="00613665" w:rsidRPr="009E4EC8">
        <w:rPr>
          <w:rFonts w:cs="Cambria"/>
          <w:sz w:val="20"/>
          <w:szCs w:val="20"/>
        </w:rPr>
        <w:t xml:space="preserve"> </w:t>
      </w:r>
      <w:r w:rsidRPr="009E4EC8">
        <w:rPr>
          <w:rFonts w:cs="Cambria"/>
          <w:sz w:val="20"/>
          <w:szCs w:val="20"/>
        </w:rPr>
        <w:t>students</w:t>
      </w:r>
      <w:r w:rsidR="00613665" w:rsidRPr="009E4EC8">
        <w:rPr>
          <w:rFonts w:cs="Cambria"/>
          <w:sz w:val="20"/>
          <w:szCs w:val="20"/>
        </w:rPr>
        <w:t xml:space="preserve"> </w:t>
      </w:r>
      <w:r w:rsidRPr="009E4EC8">
        <w:rPr>
          <w:rFonts w:cs="Cambria"/>
          <w:sz w:val="20"/>
          <w:szCs w:val="20"/>
        </w:rPr>
        <w:t>and</w:t>
      </w:r>
      <w:r w:rsidR="00613665" w:rsidRPr="009E4EC8">
        <w:rPr>
          <w:rFonts w:cs="Cambria"/>
          <w:sz w:val="20"/>
          <w:szCs w:val="20"/>
        </w:rPr>
        <w:t xml:space="preserve"> </w:t>
      </w:r>
      <w:r w:rsidRPr="009E4EC8">
        <w:rPr>
          <w:rFonts w:cs="Cambria"/>
          <w:sz w:val="20"/>
          <w:szCs w:val="20"/>
        </w:rPr>
        <w:t>used</w:t>
      </w:r>
      <w:r w:rsidR="00613665" w:rsidRPr="009E4EC8">
        <w:rPr>
          <w:rFonts w:cs="Cambria"/>
          <w:sz w:val="20"/>
          <w:szCs w:val="20"/>
        </w:rPr>
        <w:t xml:space="preserve"> </w:t>
      </w:r>
      <w:r w:rsidRPr="009E4EC8">
        <w:rPr>
          <w:rFonts w:cs="Cambria"/>
          <w:sz w:val="20"/>
          <w:szCs w:val="20"/>
        </w:rPr>
        <w:t>in</w:t>
      </w:r>
      <w:r w:rsidR="00613665" w:rsidRPr="009E4EC8">
        <w:rPr>
          <w:rFonts w:cs="Cambria"/>
          <w:sz w:val="20"/>
          <w:szCs w:val="20"/>
        </w:rPr>
        <w:t xml:space="preserve"> </w:t>
      </w:r>
      <w:r w:rsidRPr="009E4EC8">
        <w:rPr>
          <w:rFonts w:cs="Cambria"/>
          <w:sz w:val="20"/>
          <w:szCs w:val="20"/>
        </w:rPr>
        <w:t>daily</w:t>
      </w:r>
      <w:r w:rsidR="00613665" w:rsidRPr="009E4EC8">
        <w:rPr>
          <w:rFonts w:cs="Cambria"/>
          <w:sz w:val="20"/>
          <w:szCs w:val="20"/>
        </w:rPr>
        <w:t xml:space="preserve"> </w:t>
      </w:r>
      <w:r w:rsidRPr="009E4EC8">
        <w:rPr>
          <w:rFonts w:cs="Cambria"/>
          <w:sz w:val="20"/>
          <w:szCs w:val="20"/>
        </w:rPr>
        <w:t>instruction</w:t>
      </w:r>
      <w:r w:rsidR="00613665" w:rsidRPr="009E4EC8">
        <w:rPr>
          <w:rFonts w:cs="Cambria"/>
          <w:sz w:val="20"/>
          <w:szCs w:val="20"/>
        </w:rPr>
        <w:t xml:space="preserve"> </w:t>
      </w:r>
      <w:r w:rsidRPr="009E4EC8">
        <w:rPr>
          <w:rFonts w:cs="Cambria"/>
          <w:sz w:val="20"/>
          <w:szCs w:val="20"/>
        </w:rPr>
        <w:t>to</w:t>
      </w:r>
      <w:r w:rsidR="00613665" w:rsidRPr="009E4EC8">
        <w:rPr>
          <w:rFonts w:cs="Cambria"/>
          <w:sz w:val="20"/>
          <w:szCs w:val="20"/>
        </w:rPr>
        <w:t xml:space="preserve"> </w:t>
      </w:r>
      <w:r w:rsidRPr="009E4EC8">
        <w:rPr>
          <w:rFonts w:cs="Cambria"/>
          <w:sz w:val="20"/>
          <w:szCs w:val="20"/>
        </w:rPr>
        <w:t>help</w:t>
      </w:r>
      <w:r w:rsidR="00613665" w:rsidRPr="009E4EC8">
        <w:rPr>
          <w:rFonts w:cs="Cambria"/>
          <w:sz w:val="20"/>
          <w:szCs w:val="20"/>
        </w:rPr>
        <w:t xml:space="preserve"> </w:t>
      </w:r>
      <w:r w:rsidRPr="009E4EC8">
        <w:rPr>
          <w:rFonts w:cs="Cambria"/>
          <w:sz w:val="20"/>
          <w:szCs w:val="20"/>
        </w:rPr>
        <w:t>engage</w:t>
      </w:r>
      <w:r w:rsidR="00613665" w:rsidRPr="009E4EC8">
        <w:rPr>
          <w:rFonts w:cs="Cambria"/>
          <w:sz w:val="20"/>
          <w:szCs w:val="20"/>
        </w:rPr>
        <w:t xml:space="preserve"> </w:t>
      </w:r>
      <w:r w:rsidRPr="009E4EC8">
        <w:rPr>
          <w:rFonts w:cs="Cambria"/>
          <w:sz w:val="20"/>
          <w:szCs w:val="20"/>
        </w:rPr>
        <w:t>students</w:t>
      </w:r>
      <w:r w:rsidR="00613665" w:rsidRPr="009E4EC8">
        <w:rPr>
          <w:rFonts w:cs="Cambria"/>
          <w:sz w:val="20"/>
          <w:szCs w:val="20"/>
        </w:rPr>
        <w:t xml:space="preserve"> </w:t>
      </w:r>
      <w:r w:rsidRPr="009E4EC8">
        <w:rPr>
          <w:rFonts w:cs="Cambria"/>
          <w:sz w:val="20"/>
          <w:szCs w:val="20"/>
        </w:rPr>
        <w:t>in</w:t>
      </w:r>
      <w:r w:rsidR="00613665" w:rsidRPr="009E4EC8">
        <w:rPr>
          <w:rFonts w:cs="Cambria"/>
          <w:sz w:val="20"/>
          <w:szCs w:val="20"/>
        </w:rPr>
        <w:t xml:space="preserve"> </w:t>
      </w:r>
      <w:r w:rsidRPr="009E4EC8">
        <w:rPr>
          <w:rFonts w:cs="Cambria"/>
          <w:sz w:val="20"/>
          <w:szCs w:val="20"/>
        </w:rPr>
        <w:t>meaningful</w:t>
      </w:r>
      <w:r w:rsidR="00613665" w:rsidRPr="009E4EC8">
        <w:rPr>
          <w:rFonts w:cs="Cambria"/>
          <w:sz w:val="20"/>
          <w:szCs w:val="20"/>
        </w:rPr>
        <w:t xml:space="preserve"> </w:t>
      </w:r>
      <w:r w:rsidRPr="009E4EC8">
        <w:rPr>
          <w:rFonts w:cs="Cambria"/>
          <w:sz w:val="20"/>
          <w:szCs w:val="20"/>
        </w:rPr>
        <w:t>thinking.)</w:t>
      </w:r>
    </w:p>
    <w:p w:rsidR="00613665" w:rsidRPr="009E4EC8" w:rsidRDefault="00613665" w:rsidP="000F7264">
      <w:pPr>
        <w:autoSpaceDE w:val="0"/>
        <w:autoSpaceDN w:val="0"/>
        <w:adjustRightInd w:val="0"/>
        <w:spacing w:after="0" w:line="240" w:lineRule="auto"/>
        <w:rPr>
          <w:rFonts w:cs="Symbol"/>
          <w:sz w:val="20"/>
          <w:szCs w:val="20"/>
        </w:rPr>
      </w:pPr>
    </w:p>
    <w:p w:rsidR="000F7264" w:rsidRPr="009E4EC8" w:rsidRDefault="00613665" w:rsidP="000F7264">
      <w:pPr>
        <w:autoSpaceDE w:val="0"/>
        <w:autoSpaceDN w:val="0"/>
        <w:adjustRightInd w:val="0"/>
        <w:spacing w:after="0" w:line="240" w:lineRule="auto"/>
        <w:rPr>
          <w:rFonts w:cs="Calibri"/>
          <w:sz w:val="20"/>
          <w:szCs w:val="20"/>
        </w:rPr>
      </w:pPr>
      <w:r w:rsidRPr="009E4EC8">
        <w:rPr>
          <w:rFonts w:cs="Symbol"/>
          <w:sz w:val="20"/>
          <w:szCs w:val="20"/>
        </w:rPr>
        <w:t>-</w:t>
      </w:r>
      <w:r w:rsidR="000F7264" w:rsidRPr="009E4EC8">
        <w:rPr>
          <w:rFonts w:cs="Calibri"/>
          <w:sz w:val="20"/>
          <w:szCs w:val="20"/>
        </w:rPr>
        <w:t>What</w:t>
      </w:r>
      <w:r w:rsidRPr="009E4EC8">
        <w:rPr>
          <w:rFonts w:cs="Calibri"/>
          <w:sz w:val="20"/>
          <w:szCs w:val="20"/>
        </w:rPr>
        <w:t xml:space="preserve"> d</w:t>
      </w:r>
      <w:r w:rsidR="000F7264" w:rsidRPr="009E4EC8">
        <w:rPr>
          <w:rFonts w:cs="Calibri"/>
          <w:sz w:val="20"/>
          <w:szCs w:val="20"/>
        </w:rPr>
        <w:t>oes</w:t>
      </w:r>
      <w:r w:rsidRPr="009E4EC8">
        <w:rPr>
          <w:rFonts w:cs="Calibri"/>
          <w:sz w:val="20"/>
          <w:szCs w:val="20"/>
        </w:rPr>
        <w:t xml:space="preserve"> </w:t>
      </w:r>
      <w:r w:rsidR="000F7264" w:rsidRPr="009E4EC8">
        <w:rPr>
          <w:rFonts w:cs="Calibri"/>
          <w:sz w:val="20"/>
          <w:szCs w:val="20"/>
        </w:rPr>
        <w:t>the</w:t>
      </w:r>
      <w:r w:rsidRPr="009E4EC8">
        <w:rPr>
          <w:rFonts w:cs="Calibri"/>
          <w:sz w:val="20"/>
          <w:szCs w:val="20"/>
        </w:rPr>
        <w:t xml:space="preserve"> </w:t>
      </w:r>
      <w:r w:rsidR="000F7264" w:rsidRPr="009E4EC8">
        <w:rPr>
          <w:rFonts w:cs="Calibri"/>
          <w:sz w:val="20"/>
          <w:szCs w:val="20"/>
        </w:rPr>
        <w:t>author</w:t>
      </w:r>
      <w:r w:rsidRPr="009E4EC8">
        <w:rPr>
          <w:rFonts w:cs="Calibri"/>
          <w:sz w:val="20"/>
          <w:szCs w:val="20"/>
        </w:rPr>
        <w:t xml:space="preserve"> </w:t>
      </w:r>
      <w:r w:rsidR="000F7264" w:rsidRPr="009E4EC8">
        <w:rPr>
          <w:rFonts w:cs="Calibri"/>
          <w:sz w:val="20"/>
          <w:szCs w:val="20"/>
        </w:rPr>
        <w:t>want</w:t>
      </w:r>
      <w:r w:rsidRPr="009E4EC8">
        <w:rPr>
          <w:rFonts w:cs="Calibri"/>
          <w:sz w:val="20"/>
          <w:szCs w:val="20"/>
        </w:rPr>
        <w:t xml:space="preserve"> </w:t>
      </w:r>
      <w:r w:rsidR="000F7264" w:rsidRPr="009E4EC8">
        <w:rPr>
          <w:rFonts w:cs="Calibri"/>
          <w:sz w:val="20"/>
          <w:szCs w:val="20"/>
        </w:rPr>
        <w:t>me</w:t>
      </w:r>
      <w:r w:rsidRPr="009E4EC8">
        <w:rPr>
          <w:rFonts w:cs="Calibri"/>
          <w:sz w:val="20"/>
          <w:szCs w:val="20"/>
        </w:rPr>
        <w:t xml:space="preserve"> </w:t>
      </w:r>
      <w:r w:rsidR="000F7264" w:rsidRPr="009E4EC8">
        <w:rPr>
          <w:rFonts w:cs="Calibri"/>
          <w:sz w:val="20"/>
          <w:szCs w:val="20"/>
        </w:rPr>
        <w:t>to</w:t>
      </w:r>
      <w:r w:rsidRPr="009E4EC8">
        <w:rPr>
          <w:rFonts w:cs="Calibri"/>
          <w:sz w:val="20"/>
          <w:szCs w:val="20"/>
        </w:rPr>
        <w:t xml:space="preserve"> </w:t>
      </w:r>
      <w:r w:rsidR="000F7264" w:rsidRPr="009E4EC8">
        <w:rPr>
          <w:rFonts w:cs="Calibri"/>
          <w:sz w:val="20"/>
          <w:szCs w:val="20"/>
        </w:rPr>
        <w:t>get</w:t>
      </w:r>
      <w:r w:rsidRPr="009E4EC8">
        <w:rPr>
          <w:rFonts w:cs="Calibri"/>
          <w:sz w:val="20"/>
          <w:szCs w:val="20"/>
        </w:rPr>
        <w:t xml:space="preserve"> </w:t>
      </w:r>
      <w:r w:rsidR="000F7264" w:rsidRPr="009E4EC8">
        <w:rPr>
          <w:rFonts w:cs="Calibri"/>
          <w:sz w:val="20"/>
          <w:szCs w:val="20"/>
        </w:rPr>
        <w:t>out</w:t>
      </w:r>
      <w:r w:rsidRPr="009E4EC8">
        <w:rPr>
          <w:rFonts w:cs="Calibri"/>
          <w:sz w:val="20"/>
          <w:szCs w:val="20"/>
        </w:rPr>
        <w:t xml:space="preserve"> </w:t>
      </w:r>
      <w:r w:rsidR="000F7264" w:rsidRPr="009E4EC8">
        <w:rPr>
          <w:rFonts w:cs="Calibri"/>
          <w:sz w:val="20"/>
          <w:szCs w:val="20"/>
        </w:rPr>
        <w:t>of</w:t>
      </w:r>
      <w:r w:rsidRPr="009E4EC8">
        <w:rPr>
          <w:rFonts w:cs="Calibri"/>
          <w:sz w:val="20"/>
          <w:szCs w:val="20"/>
        </w:rPr>
        <w:t xml:space="preserve"> </w:t>
      </w:r>
      <w:r w:rsidR="000F7264" w:rsidRPr="009E4EC8">
        <w:rPr>
          <w:rFonts w:cs="Calibri"/>
          <w:sz w:val="20"/>
          <w:szCs w:val="20"/>
        </w:rPr>
        <w:t>this</w:t>
      </w:r>
      <w:r w:rsidRPr="009E4EC8">
        <w:rPr>
          <w:rFonts w:cs="Calibri"/>
          <w:sz w:val="20"/>
          <w:szCs w:val="20"/>
        </w:rPr>
        <w:t xml:space="preserve"> </w:t>
      </w:r>
      <w:r w:rsidR="000F7264" w:rsidRPr="009E4EC8">
        <w:rPr>
          <w:rFonts w:cs="Calibri"/>
          <w:sz w:val="20"/>
          <w:szCs w:val="20"/>
        </w:rPr>
        <w:t>piece</w:t>
      </w:r>
      <w:r w:rsidRPr="009E4EC8">
        <w:rPr>
          <w:rFonts w:cs="Calibri"/>
          <w:sz w:val="20"/>
          <w:szCs w:val="20"/>
        </w:rPr>
        <w:t xml:space="preserve"> </w:t>
      </w:r>
      <w:r w:rsidR="000F7264" w:rsidRPr="009E4EC8">
        <w:rPr>
          <w:rFonts w:cs="Calibri"/>
          <w:sz w:val="20"/>
          <w:szCs w:val="20"/>
        </w:rPr>
        <w:t>of</w:t>
      </w:r>
      <w:r w:rsidRPr="009E4EC8">
        <w:rPr>
          <w:rFonts w:cs="Calibri"/>
          <w:sz w:val="20"/>
          <w:szCs w:val="20"/>
        </w:rPr>
        <w:t xml:space="preserve"> </w:t>
      </w:r>
      <w:r w:rsidR="000F7264" w:rsidRPr="009E4EC8">
        <w:rPr>
          <w:rFonts w:cs="Calibri"/>
          <w:sz w:val="20"/>
          <w:szCs w:val="20"/>
        </w:rPr>
        <w:t>literature?</w:t>
      </w:r>
    </w:p>
    <w:p w:rsidR="000F7264" w:rsidRPr="009E4EC8" w:rsidRDefault="00613665" w:rsidP="000F7264">
      <w:pPr>
        <w:autoSpaceDE w:val="0"/>
        <w:autoSpaceDN w:val="0"/>
        <w:adjustRightInd w:val="0"/>
        <w:spacing w:after="0" w:line="240" w:lineRule="auto"/>
        <w:rPr>
          <w:rFonts w:cs="Calibri"/>
          <w:sz w:val="20"/>
          <w:szCs w:val="20"/>
        </w:rPr>
      </w:pPr>
      <w:r w:rsidRPr="009E4EC8">
        <w:rPr>
          <w:rFonts w:cs="Symbol"/>
          <w:sz w:val="20"/>
          <w:szCs w:val="20"/>
        </w:rPr>
        <w:t>-</w:t>
      </w:r>
      <w:r w:rsidR="000F7264" w:rsidRPr="009E4EC8">
        <w:rPr>
          <w:rFonts w:cs="Calibri"/>
          <w:sz w:val="20"/>
          <w:szCs w:val="20"/>
        </w:rPr>
        <w:t>What</w:t>
      </w:r>
      <w:r w:rsidRPr="009E4EC8">
        <w:rPr>
          <w:rFonts w:cs="Calibri"/>
          <w:sz w:val="20"/>
          <w:szCs w:val="20"/>
        </w:rPr>
        <w:t xml:space="preserve"> t</w:t>
      </w:r>
      <w:r w:rsidR="000F7264" w:rsidRPr="009E4EC8">
        <w:rPr>
          <w:rFonts w:cs="Calibri"/>
          <w:sz w:val="20"/>
          <w:szCs w:val="20"/>
        </w:rPr>
        <w:t>echniques</w:t>
      </w:r>
      <w:r w:rsidRPr="009E4EC8">
        <w:rPr>
          <w:rFonts w:cs="Calibri"/>
          <w:sz w:val="20"/>
          <w:szCs w:val="20"/>
        </w:rPr>
        <w:t xml:space="preserve"> </w:t>
      </w:r>
      <w:r w:rsidR="000F7264" w:rsidRPr="009E4EC8">
        <w:rPr>
          <w:rFonts w:cs="Calibri"/>
          <w:sz w:val="20"/>
          <w:szCs w:val="20"/>
        </w:rPr>
        <w:t>does</w:t>
      </w:r>
      <w:r w:rsidRPr="009E4EC8">
        <w:rPr>
          <w:rFonts w:cs="Calibri"/>
          <w:sz w:val="20"/>
          <w:szCs w:val="20"/>
        </w:rPr>
        <w:t xml:space="preserve"> </w:t>
      </w:r>
      <w:r w:rsidR="000F7264" w:rsidRPr="009E4EC8">
        <w:rPr>
          <w:rFonts w:cs="Calibri"/>
          <w:sz w:val="20"/>
          <w:szCs w:val="20"/>
        </w:rPr>
        <w:t>the</w:t>
      </w:r>
      <w:r w:rsidRPr="009E4EC8">
        <w:rPr>
          <w:rFonts w:cs="Calibri"/>
          <w:sz w:val="20"/>
          <w:szCs w:val="20"/>
        </w:rPr>
        <w:t xml:space="preserve"> </w:t>
      </w:r>
      <w:r w:rsidR="000F7264" w:rsidRPr="009E4EC8">
        <w:rPr>
          <w:rFonts w:cs="Calibri"/>
          <w:sz w:val="20"/>
          <w:szCs w:val="20"/>
        </w:rPr>
        <w:t>author</w:t>
      </w:r>
      <w:r w:rsidRPr="009E4EC8">
        <w:rPr>
          <w:rFonts w:cs="Calibri"/>
          <w:sz w:val="20"/>
          <w:szCs w:val="20"/>
        </w:rPr>
        <w:t xml:space="preserve"> </w:t>
      </w:r>
      <w:r w:rsidR="000F7264" w:rsidRPr="009E4EC8">
        <w:rPr>
          <w:rFonts w:cs="Calibri"/>
          <w:sz w:val="20"/>
          <w:szCs w:val="20"/>
        </w:rPr>
        <w:t>use</w:t>
      </w:r>
      <w:r w:rsidRPr="009E4EC8">
        <w:rPr>
          <w:rFonts w:cs="Calibri"/>
          <w:sz w:val="20"/>
          <w:szCs w:val="20"/>
        </w:rPr>
        <w:t xml:space="preserve"> </w:t>
      </w:r>
      <w:r w:rsidR="000F7264" w:rsidRPr="009E4EC8">
        <w:rPr>
          <w:rFonts w:cs="Calibri"/>
          <w:sz w:val="20"/>
          <w:szCs w:val="20"/>
        </w:rPr>
        <w:t>to</w:t>
      </w:r>
      <w:r w:rsidRPr="009E4EC8">
        <w:rPr>
          <w:rFonts w:cs="Calibri"/>
          <w:sz w:val="20"/>
          <w:szCs w:val="20"/>
        </w:rPr>
        <w:t xml:space="preserve"> </w:t>
      </w:r>
      <w:r w:rsidR="000F7264" w:rsidRPr="009E4EC8">
        <w:rPr>
          <w:rFonts w:cs="Calibri"/>
          <w:sz w:val="20"/>
          <w:szCs w:val="20"/>
        </w:rPr>
        <w:t>get</w:t>
      </w:r>
      <w:r w:rsidRPr="009E4EC8">
        <w:rPr>
          <w:rFonts w:cs="Calibri"/>
          <w:sz w:val="20"/>
          <w:szCs w:val="20"/>
        </w:rPr>
        <w:t xml:space="preserve"> </w:t>
      </w:r>
      <w:r w:rsidR="000F7264" w:rsidRPr="009E4EC8">
        <w:rPr>
          <w:rFonts w:cs="Calibri"/>
          <w:sz w:val="20"/>
          <w:szCs w:val="20"/>
        </w:rPr>
        <w:t>his/her</w:t>
      </w:r>
      <w:r w:rsidRPr="009E4EC8">
        <w:rPr>
          <w:rFonts w:cs="Calibri"/>
          <w:sz w:val="20"/>
          <w:szCs w:val="20"/>
        </w:rPr>
        <w:t xml:space="preserve"> </w:t>
      </w:r>
      <w:r w:rsidR="000F7264" w:rsidRPr="009E4EC8">
        <w:rPr>
          <w:rFonts w:cs="Calibri"/>
          <w:sz w:val="20"/>
          <w:szCs w:val="20"/>
        </w:rPr>
        <w:t>point</w:t>
      </w:r>
      <w:r w:rsidRPr="009E4EC8">
        <w:rPr>
          <w:rFonts w:cs="Calibri"/>
          <w:sz w:val="20"/>
          <w:szCs w:val="20"/>
        </w:rPr>
        <w:t xml:space="preserve"> </w:t>
      </w:r>
      <w:r w:rsidR="000F7264" w:rsidRPr="009E4EC8">
        <w:rPr>
          <w:rFonts w:cs="Calibri"/>
          <w:sz w:val="20"/>
          <w:szCs w:val="20"/>
        </w:rPr>
        <w:t>across?</w:t>
      </w:r>
    </w:p>
    <w:p w:rsidR="000F7264" w:rsidRPr="009E4EC8" w:rsidRDefault="00613665" w:rsidP="000F7264">
      <w:pPr>
        <w:autoSpaceDE w:val="0"/>
        <w:autoSpaceDN w:val="0"/>
        <w:adjustRightInd w:val="0"/>
        <w:spacing w:after="0" w:line="240" w:lineRule="auto"/>
        <w:rPr>
          <w:rFonts w:cs="Symbol"/>
          <w:sz w:val="20"/>
          <w:szCs w:val="20"/>
        </w:rPr>
      </w:pPr>
      <w:r w:rsidRPr="009E4EC8">
        <w:rPr>
          <w:rFonts w:cs="Symbol"/>
          <w:sz w:val="20"/>
          <w:szCs w:val="20"/>
        </w:rPr>
        <w:t>-</w:t>
      </w:r>
      <w:r w:rsidR="000F7264" w:rsidRPr="009E4EC8">
        <w:rPr>
          <w:rFonts w:cs="Calibri"/>
          <w:sz w:val="20"/>
          <w:szCs w:val="20"/>
        </w:rPr>
        <w:t>How</w:t>
      </w:r>
      <w:r w:rsidR="00136DEA" w:rsidRPr="009E4EC8">
        <w:rPr>
          <w:rFonts w:cs="Symbol"/>
          <w:sz w:val="20"/>
          <w:szCs w:val="20"/>
        </w:rPr>
        <w:t xml:space="preserve"> </w:t>
      </w:r>
      <w:r w:rsidR="000F7264" w:rsidRPr="009E4EC8">
        <w:rPr>
          <w:rFonts w:cs="Calibri"/>
          <w:sz w:val="20"/>
          <w:szCs w:val="20"/>
        </w:rPr>
        <w:t>were</w:t>
      </w:r>
      <w:r w:rsidR="00136DEA" w:rsidRPr="009E4EC8">
        <w:rPr>
          <w:rFonts w:cs="Symbol"/>
          <w:sz w:val="20"/>
          <w:szCs w:val="20"/>
        </w:rPr>
        <w:t xml:space="preserve"> </w:t>
      </w:r>
      <w:r w:rsidR="00136DEA" w:rsidRPr="009E4EC8">
        <w:rPr>
          <w:rFonts w:cs="Calibri"/>
          <w:sz w:val="20"/>
          <w:szCs w:val="20"/>
        </w:rPr>
        <w:t>t</w:t>
      </w:r>
      <w:r w:rsidR="000F7264" w:rsidRPr="009E4EC8">
        <w:rPr>
          <w:rFonts w:cs="Calibri"/>
          <w:sz w:val="20"/>
          <w:szCs w:val="20"/>
        </w:rPr>
        <w:t>hose</w:t>
      </w:r>
      <w:r w:rsidR="00136DEA" w:rsidRPr="009E4EC8">
        <w:rPr>
          <w:rFonts w:cs="Calibri"/>
          <w:sz w:val="20"/>
          <w:szCs w:val="20"/>
        </w:rPr>
        <w:t xml:space="preserve"> </w:t>
      </w:r>
      <w:r w:rsidR="000F7264" w:rsidRPr="009E4EC8">
        <w:rPr>
          <w:rFonts w:cs="Calibri"/>
          <w:sz w:val="20"/>
          <w:szCs w:val="20"/>
        </w:rPr>
        <w:t>techniques</w:t>
      </w:r>
      <w:r w:rsidR="00136DEA" w:rsidRPr="009E4EC8">
        <w:rPr>
          <w:rFonts w:cs="Calibri"/>
          <w:sz w:val="20"/>
          <w:szCs w:val="20"/>
        </w:rPr>
        <w:t xml:space="preserve"> </w:t>
      </w:r>
      <w:r w:rsidR="000F7264" w:rsidRPr="009E4EC8">
        <w:rPr>
          <w:rFonts w:cs="Calibri"/>
          <w:sz w:val="20"/>
          <w:szCs w:val="20"/>
        </w:rPr>
        <w:t>used</w:t>
      </w:r>
      <w:r w:rsidR="00136DEA" w:rsidRPr="009E4EC8">
        <w:rPr>
          <w:rFonts w:cs="Calibri"/>
          <w:sz w:val="20"/>
          <w:szCs w:val="20"/>
        </w:rPr>
        <w:t xml:space="preserve"> </w:t>
      </w:r>
      <w:r w:rsidR="000F7264" w:rsidRPr="009E4EC8">
        <w:rPr>
          <w:rFonts w:cs="Calibri"/>
          <w:sz w:val="20"/>
          <w:szCs w:val="20"/>
        </w:rPr>
        <w:t>to</w:t>
      </w:r>
      <w:r w:rsidR="00136DEA" w:rsidRPr="009E4EC8">
        <w:rPr>
          <w:rFonts w:cs="Calibri"/>
          <w:sz w:val="20"/>
          <w:szCs w:val="20"/>
        </w:rPr>
        <w:t xml:space="preserve"> </w:t>
      </w:r>
      <w:r w:rsidR="000F7264" w:rsidRPr="009E4EC8">
        <w:rPr>
          <w:rFonts w:cs="Calibri"/>
          <w:sz w:val="20"/>
          <w:szCs w:val="20"/>
        </w:rPr>
        <w:t>develop</w:t>
      </w:r>
      <w:r w:rsidR="00136DEA" w:rsidRPr="009E4EC8">
        <w:rPr>
          <w:rFonts w:cs="Calibri"/>
          <w:sz w:val="20"/>
          <w:szCs w:val="20"/>
        </w:rPr>
        <w:t xml:space="preserve"> </w:t>
      </w:r>
      <w:r w:rsidR="000F7264" w:rsidRPr="009E4EC8">
        <w:rPr>
          <w:rFonts w:cs="Calibri"/>
          <w:sz w:val="20"/>
          <w:szCs w:val="20"/>
        </w:rPr>
        <w:t>theme,</w:t>
      </w:r>
      <w:r w:rsidR="00136DEA" w:rsidRPr="009E4EC8">
        <w:rPr>
          <w:rFonts w:cs="Calibri"/>
          <w:sz w:val="20"/>
          <w:szCs w:val="20"/>
        </w:rPr>
        <w:t xml:space="preserve"> </w:t>
      </w:r>
      <w:r w:rsidR="000F7264" w:rsidRPr="009E4EC8">
        <w:rPr>
          <w:rFonts w:cs="Calibri"/>
          <w:sz w:val="20"/>
          <w:szCs w:val="20"/>
        </w:rPr>
        <w:t>character,</w:t>
      </w:r>
      <w:r w:rsidR="00136DEA" w:rsidRPr="009E4EC8">
        <w:rPr>
          <w:rFonts w:cs="Calibri"/>
          <w:sz w:val="20"/>
          <w:szCs w:val="20"/>
        </w:rPr>
        <w:t xml:space="preserve"> </w:t>
      </w:r>
      <w:r w:rsidR="000F7264" w:rsidRPr="009E4EC8">
        <w:rPr>
          <w:rFonts w:cs="Calibri"/>
          <w:sz w:val="20"/>
          <w:szCs w:val="20"/>
        </w:rPr>
        <w:t>etc.?</w:t>
      </w:r>
    </w:p>
    <w:p w:rsidR="000F7264" w:rsidRPr="009E4EC8" w:rsidRDefault="00136DEA" w:rsidP="000F7264">
      <w:pPr>
        <w:autoSpaceDE w:val="0"/>
        <w:autoSpaceDN w:val="0"/>
        <w:adjustRightInd w:val="0"/>
        <w:spacing w:after="0" w:line="240" w:lineRule="auto"/>
        <w:rPr>
          <w:rFonts w:cs="Calibri"/>
          <w:sz w:val="20"/>
          <w:szCs w:val="20"/>
        </w:rPr>
      </w:pPr>
      <w:r w:rsidRPr="009E4EC8">
        <w:rPr>
          <w:rFonts w:cs="Symbol"/>
          <w:sz w:val="20"/>
          <w:szCs w:val="20"/>
        </w:rPr>
        <w:t>-</w:t>
      </w:r>
      <w:r w:rsidR="000F7264" w:rsidRPr="009E4EC8">
        <w:rPr>
          <w:rFonts w:cs="Calibri"/>
          <w:sz w:val="20"/>
          <w:szCs w:val="20"/>
        </w:rPr>
        <w:t>How</w:t>
      </w:r>
      <w:r w:rsidRPr="009E4EC8">
        <w:rPr>
          <w:rFonts w:cs="Calibri"/>
          <w:sz w:val="20"/>
          <w:szCs w:val="20"/>
        </w:rPr>
        <w:t xml:space="preserve"> w</w:t>
      </w:r>
      <w:r w:rsidR="000F7264" w:rsidRPr="009E4EC8">
        <w:rPr>
          <w:rFonts w:cs="Calibri"/>
          <w:sz w:val="20"/>
          <w:szCs w:val="20"/>
        </w:rPr>
        <w:t>ere</w:t>
      </w:r>
      <w:r w:rsidRPr="009E4EC8">
        <w:rPr>
          <w:rFonts w:cs="Calibri"/>
          <w:sz w:val="20"/>
          <w:szCs w:val="20"/>
        </w:rPr>
        <w:t xml:space="preserve"> </w:t>
      </w:r>
      <w:r w:rsidR="000F7264" w:rsidRPr="009E4EC8">
        <w:rPr>
          <w:rFonts w:cs="Calibri"/>
          <w:sz w:val="20"/>
          <w:szCs w:val="20"/>
        </w:rPr>
        <w:t>those</w:t>
      </w:r>
      <w:r w:rsidRPr="009E4EC8">
        <w:rPr>
          <w:rFonts w:cs="Calibri"/>
          <w:sz w:val="20"/>
          <w:szCs w:val="20"/>
        </w:rPr>
        <w:t xml:space="preserve"> </w:t>
      </w:r>
      <w:r w:rsidR="000F7264" w:rsidRPr="009E4EC8">
        <w:rPr>
          <w:rFonts w:cs="Calibri"/>
          <w:sz w:val="20"/>
          <w:szCs w:val="20"/>
        </w:rPr>
        <w:t>techniques</w:t>
      </w:r>
      <w:r w:rsidRPr="009E4EC8">
        <w:rPr>
          <w:rFonts w:cs="Calibri"/>
          <w:sz w:val="20"/>
          <w:szCs w:val="20"/>
        </w:rPr>
        <w:t xml:space="preserve"> </w:t>
      </w:r>
      <w:r w:rsidR="000F7264" w:rsidRPr="009E4EC8">
        <w:rPr>
          <w:rFonts w:cs="Calibri"/>
          <w:sz w:val="20"/>
          <w:szCs w:val="20"/>
        </w:rPr>
        <w:t>used</w:t>
      </w:r>
      <w:r w:rsidRPr="009E4EC8">
        <w:rPr>
          <w:rFonts w:cs="Calibri"/>
          <w:sz w:val="20"/>
          <w:szCs w:val="20"/>
        </w:rPr>
        <w:t xml:space="preserve"> </w:t>
      </w:r>
      <w:r w:rsidR="000F7264" w:rsidRPr="009E4EC8">
        <w:rPr>
          <w:rFonts w:cs="Calibri"/>
          <w:sz w:val="20"/>
          <w:szCs w:val="20"/>
        </w:rPr>
        <w:t>to</w:t>
      </w:r>
      <w:r w:rsidRPr="009E4EC8">
        <w:rPr>
          <w:rFonts w:cs="Calibri"/>
          <w:sz w:val="20"/>
          <w:szCs w:val="20"/>
        </w:rPr>
        <w:t xml:space="preserve"> </w:t>
      </w:r>
      <w:r w:rsidR="000F7264" w:rsidRPr="009E4EC8">
        <w:rPr>
          <w:rFonts w:cs="Calibri"/>
          <w:sz w:val="20"/>
          <w:szCs w:val="20"/>
        </w:rPr>
        <w:t>influence</w:t>
      </w:r>
      <w:r w:rsidRPr="009E4EC8">
        <w:rPr>
          <w:rFonts w:cs="Calibri"/>
          <w:sz w:val="20"/>
          <w:szCs w:val="20"/>
        </w:rPr>
        <w:t xml:space="preserve"> </w:t>
      </w:r>
      <w:r w:rsidR="000F7264" w:rsidRPr="009E4EC8">
        <w:rPr>
          <w:rFonts w:cs="Calibri"/>
          <w:sz w:val="20"/>
          <w:szCs w:val="20"/>
        </w:rPr>
        <w:t>the</w:t>
      </w:r>
      <w:r w:rsidRPr="009E4EC8">
        <w:rPr>
          <w:rFonts w:cs="Calibri"/>
          <w:sz w:val="20"/>
          <w:szCs w:val="20"/>
        </w:rPr>
        <w:t xml:space="preserve"> </w:t>
      </w:r>
      <w:r w:rsidR="000F7264" w:rsidRPr="009E4EC8">
        <w:rPr>
          <w:rFonts w:cs="Calibri"/>
          <w:sz w:val="20"/>
          <w:szCs w:val="20"/>
        </w:rPr>
        <w:t>reader?</w:t>
      </w:r>
    </w:p>
    <w:p w:rsidR="000F7264" w:rsidRPr="009E4EC8" w:rsidRDefault="00136DEA" w:rsidP="000F7264">
      <w:pPr>
        <w:autoSpaceDE w:val="0"/>
        <w:autoSpaceDN w:val="0"/>
        <w:adjustRightInd w:val="0"/>
        <w:spacing w:after="0" w:line="240" w:lineRule="auto"/>
        <w:rPr>
          <w:rFonts w:cs="Calibri"/>
          <w:sz w:val="20"/>
          <w:szCs w:val="20"/>
        </w:rPr>
      </w:pPr>
      <w:r w:rsidRPr="009E4EC8">
        <w:rPr>
          <w:rFonts w:cs="Symbol"/>
          <w:sz w:val="20"/>
          <w:szCs w:val="20"/>
        </w:rPr>
        <w:t>-</w:t>
      </w:r>
      <w:r w:rsidR="000F7264" w:rsidRPr="009E4EC8">
        <w:rPr>
          <w:rFonts w:cs="Calibri"/>
          <w:sz w:val="20"/>
          <w:szCs w:val="20"/>
        </w:rPr>
        <w:t>How</w:t>
      </w:r>
      <w:r w:rsidRPr="009E4EC8">
        <w:rPr>
          <w:rFonts w:cs="Calibri"/>
          <w:sz w:val="20"/>
          <w:szCs w:val="20"/>
        </w:rPr>
        <w:t xml:space="preserve"> c</w:t>
      </w:r>
      <w:r w:rsidR="000F7264" w:rsidRPr="009E4EC8">
        <w:rPr>
          <w:rFonts w:cs="Calibri"/>
          <w:sz w:val="20"/>
          <w:szCs w:val="20"/>
        </w:rPr>
        <w:t>an</w:t>
      </w:r>
      <w:r w:rsidRPr="009E4EC8">
        <w:rPr>
          <w:rFonts w:cs="Calibri"/>
          <w:sz w:val="20"/>
          <w:szCs w:val="20"/>
        </w:rPr>
        <w:t xml:space="preserve"> </w:t>
      </w:r>
      <w:r w:rsidR="000F7264" w:rsidRPr="009E4EC8">
        <w:rPr>
          <w:rFonts w:cs="Calibri"/>
          <w:sz w:val="20"/>
          <w:szCs w:val="20"/>
        </w:rPr>
        <w:t>I</w:t>
      </w:r>
      <w:r w:rsidRPr="009E4EC8">
        <w:rPr>
          <w:rFonts w:cs="Calibri"/>
          <w:sz w:val="20"/>
          <w:szCs w:val="20"/>
        </w:rPr>
        <w:t xml:space="preserve"> g</w:t>
      </w:r>
      <w:r w:rsidR="000F7264" w:rsidRPr="009E4EC8">
        <w:rPr>
          <w:rFonts w:cs="Calibri"/>
          <w:sz w:val="20"/>
          <w:szCs w:val="20"/>
        </w:rPr>
        <w:t>et</w:t>
      </w:r>
      <w:r w:rsidRPr="009E4EC8">
        <w:rPr>
          <w:rFonts w:cs="Calibri"/>
          <w:sz w:val="20"/>
          <w:szCs w:val="20"/>
        </w:rPr>
        <w:t xml:space="preserve"> </w:t>
      </w:r>
      <w:r w:rsidR="000F7264" w:rsidRPr="009E4EC8">
        <w:rPr>
          <w:rFonts w:cs="Calibri"/>
          <w:sz w:val="20"/>
          <w:szCs w:val="20"/>
        </w:rPr>
        <w:t>my</w:t>
      </w:r>
      <w:r w:rsidRPr="009E4EC8">
        <w:rPr>
          <w:rFonts w:cs="Calibri"/>
          <w:sz w:val="20"/>
          <w:szCs w:val="20"/>
        </w:rPr>
        <w:t xml:space="preserve"> </w:t>
      </w:r>
      <w:r w:rsidR="000F7264" w:rsidRPr="009E4EC8">
        <w:rPr>
          <w:rFonts w:cs="Calibri"/>
          <w:sz w:val="20"/>
          <w:szCs w:val="20"/>
        </w:rPr>
        <w:t>point</w:t>
      </w:r>
      <w:r w:rsidRPr="009E4EC8">
        <w:rPr>
          <w:rFonts w:cs="Calibri"/>
          <w:sz w:val="20"/>
          <w:szCs w:val="20"/>
        </w:rPr>
        <w:t xml:space="preserve"> </w:t>
      </w:r>
      <w:r w:rsidR="000F7264" w:rsidRPr="009E4EC8">
        <w:rPr>
          <w:rFonts w:cs="Calibri"/>
          <w:sz w:val="20"/>
          <w:szCs w:val="20"/>
        </w:rPr>
        <w:t>across</w:t>
      </w:r>
      <w:r w:rsidRPr="009E4EC8">
        <w:rPr>
          <w:rFonts w:cs="Calibri"/>
          <w:sz w:val="20"/>
          <w:szCs w:val="20"/>
        </w:rPr>
        <w:t xml:space="preserve"> </w:t>
      </w:r>
      <w:r w:rsidR="000F7264" w:rsidRPr="009E4EC8">
        <w:rPr>
          <w:rFonts w:cs="Calibri"/>
          <w:sz w:val="20"/>
          <w:szCs w:val="20"/>
        </w:rPr>
        <w:t>in</w:t>
      </w:r>
      <w:r w:rsidRPr="009E4EC8">
        <w:rPr>
          <w:rFonts w:cs="Calibri"/>
          <w:sz w:val="20"/>
          <w:szCs w:val="20"/>
        </w:rPr>
        <w:t xml:space="preserve"> </w:t>
      </w:r>
      <w:r w:rsidR="000F7264" w:rsidRPr="009E4EC8">
        <w:rPr>
          <w:rFonts w:cs="Calibri"/>
          <w:sz w:val="20"/>
          <w:szCs w:val="20"/>
        </w:rPr>
        <w:t>my</w:t>
      </w:r>
      <w:r w:rsidRPr="009E4EC8">
        <w:rPr>
          <w:rFonts w:cs="Calibri"/>
          <w:sz w:val="20"/>
          <w:szCs w:val="20"/>
        </w:rPr>
        <w:t xml:space="preserve"> </w:t>
      </w:r>
      <w:r w:rsidR="000F7264" w:rsidRPr="009E4EC8">
        <w:rPr>
          <w:rFonts w:cs="Calibri"/>
          <w:sz w:val="20"/>
          <w:szCs w:val="20"/>
        </w:rPr>
        <w:t>own</w:t>
      </w:r>
      <w:r w:rsidRPr="009E4EC8">
        <w:rPr>
          <w:rFonts w:cs="Calibri"/>
          <w:sz w:val="20"/>
          <w:szCs w:val="20"/>
        </w:rPr>
        <w:t xml:space="preserve"> </w:t>
      </w:r>
      <w:r w:rsidR="000F7264" w:rsidRPr="009E4EC8">
        <w:rPr>
          <w:rFonts w:cs="Calibri"/>
          <w:sz w:val="20"/>
          <w:szCs w:val="20"/>
        </w:rPr>
        <w:t>writing?</w:t>
      </w:r>
    </w:p>
    <w:p w:rsidR="00136DEA" w:rsidRPr="00136DEA" w:rsidRDefault="00136DEA" w:rsidP="000F7264">
      <w:pPr>
        <w:autoSpaceDE w:val="0"/>
        <w:autoSpaceDN w:val="0"/>
        <w:adjustRightInd w:val="0"/>
        <w:spacing w:after="0" w:line="240" w:lineRule="auto"/>
        <w:rPr>
          <w:rFonts w:cs="Calibri-Bold"/>
          <w:b/>
          <w:bCs/>
          <w:sz w:val="20"/>
          <w:szCs w:val="20"/>
        </w:rPr>
      </w:pPr>
    </w:p>
    <w:p w:rsidR="000F7264" w:rsidRPr="00136DEA" w:rsidRDefault="000F7264" w:rsidP="000F7264">
      <w:pPr>
        <w:autoSpaceDE w:val="0"/>
        <w:autoSpaceDN w:val="0"/>
        <w:adjustRightInd w:val="0"/>
        <w:spacing w:after="0" w:line="240" w:lineRule="auto"/>
        <w:rPr>
          <w:rFonts w:cs="Calibri-Bold"/>
          <w:b/>
          <w:bCs/>
          <w:sz w:val="20"/>
          <w:szCs w:val="20"/>
        </w:rPr>
      </w:pPr>
      <w:r w:rsidRPr="00136DEA">
        <w:rPr>
          <w:rFonts w:cs="Calibri-Bold"/>
          <w:b/>
          <w:bCs/>
          <w:sz w:val="20"/>
          <w:szCs w:val="20"/>
        </w:rPr>
        <w:t>Acquisition</w:t>
      </w:r>
      <w:r w:rsidR="00136DEA" w:rsidRPr="00136DEA">
        <w:rPr>
          <w:rFonts w:cs="Calibri-Bold"/>
          <w:b/>
          <w:bCs/>
          <w:sz w:val="20"/>
          <w:szCs w:val="20"/>
        </w:rPr>
        <w:t xml:space="preserve"> </w:t>
      </w:r>
      <w:r w:rsidRPr="00136DEA">
        <w:rPr>
          <w:rFonts w:cs="Calibri-Bold"/>
          <w:b/>
          <w:bCs/>
          <w:sz w:val="20"/>
          <w:szCs w:val="20"/>
        </w:rPr>
        <w:t>(*Mostly</w:t>
      </w:r>
      <w:r w:rsidR="00136DEA" w:rsidRPr="00136DEA">
        <w:rPr>
          <w:rFonts w:cs="Calibri-Bold"/>
          <w:b/>
          <w:bCs/>
          <w:sz w:val="20"/>
          <w:szCs w:val="20"/>
        </w:rPr>
        <w:t xml:space="preserve"> a</w:t>
      </w:r>
      <w:r w:rsidRPr="00136DEA">
        <w:rPr>
          <w:rFonts w:cs="Calibri-Bold"/>
          <w:b/>
          <w:bCs/>
          <w:sz w:val="20"/>
          <w:szCs w:val="20"/>
        </w:rPr>
        <w:t>ssessed</w:t>
      </w:r>
      <w:r w:rsidR="00136DEA" w:rsidRPr="00136DEA">
        <w:rPr>
          <w:rFonts w:cs="Calibri-Bold"/>
          <w:b/>
          <w:bCs/>
          <w:sz w:val="20"/>
          <w:szCs w:val="20"/>
        </w:rPr>
        <w:t xml:space="preserve"> </w:t>
      </w:r>
      <w:r w:rsidRPr="00136DEA">
        <w:rPr>
          <w:rFonts w:cs="Calibri-Bold"/>
          <w:b/>
          <w:bCs/>
          <w:sz w:val="20"/>
          <w:szCs w:val="20"/>
        </w:rPr>
        <w:t>through</w:t>
      </w:r>
      <w:r w:rsidR="00136DEA" w:rsidRPr="00136DEA">
        <w:rPr>
          <w:rFonts w:cs="Calibri-Bold"/>
          <w:b/>
          <w:bCs/>
          <w:sz w:val="20"/>
          <w:szCs w:val="20"/>
        </w:rPr>
        <w:t xml:space="preserve"> </w:t>
      </w:r>
      <w:r w:rsidRPr="00136DEA">
        <w:rPr>
          <w:rFonts w:cs="Calibri-Bold"/>
          <w:b/>
          <w:bCs/>
          <w:sz w:val="20"/>
          <w:szCs w:val="20"/>
        </w:rPr>
        <w:t>traditional</w:t>
      </w:r>
      <w:r w:rsidR="00136DEA" w:rsidRPr="00136DEA">
        <w:rPr>
          <w:rFonts w:cs="Calibri-Bold"/>
          <w:b/>
          <w:bCs/>
          <w:sz w:val="20"/>
          <w:szCs w:val="20"/>
        </w:rPr>
        <w:t xml:space="preserve"> </w:t>
      </w:r>
      <w:r w:rsidRPr="00136DEA">
        <w:rPr>
          <w:rFonts w:cs="Calibri-Bold"/>
          <w:b/>
          <w:bCs/>
          <w:sz w:val="20"/>
          <w:szCs w:val="20"/>
        </w:rPr>
        <w:t>summative</w:t>
      </w:r>
      <w:r w:rsidR="00136DEA" w:rsidRPr="00136DEA">
        <w:rPr>
          <w:rFonts w:cs="Calibri-Bold"/>
          <w:b/>
          <w:bCs/>
          <w:sz w:val="20"/>
          <w:szCs w:val="20"/>
        </w:rPr>
        <w:t xml:space="preserve"> </w:t>
      </w:r>
      <w:r w:rsidRPr="00136DEA">
        <w:rPr>
          <w:rFonts w:cs="Calibri-Bold"/>
          <w:b/>
          <w:bCs/>
          <w:sz w:val="20"/>
          <w:szCs w:val="20"/>
        </w:rPr>
        <w:t>assessments)</w:t>
      </w:r>
    </w:p>
    <w:p w:rsidR="00136DEA" w:rsidRPr="00136DEA" w:rsidRDefault="00136DEA" w:rsidP="000F7264">
      <w:pPr>
        <w:autoSpaceDE w:val="0"/>
        <w:autoSpaceDN w:val="0"/>
        <w:adjustRightInd w:val="0"/>
        <w:spacing w:after="0" w:line="240" w:lineRule="auto"/>
        <w:rPr>
          <w:rFonts w:cs="Calibri-Bold"/>
          <w:b/>
          <w:bCs/>
          <w:sz w:val="20"/>
          <w:szCs w:val="20"/>
        </w:rPr>
      </w:pPr>
    </w:p>
    <w:p w:rsidR="000F7264" w:rsidRPr="00136DEA" w:rsidRDefault="000F7264" w:rsidP="000F7264">
      <w:pPr>
        <w:autoSpaceDE w:val="0"/>
        <w:autoSpaceDN w:val="0"/>
        <w:adjustRightInd w:val="0"/>
        <w:spacing w:after="0" w:line="240" w:lineRule="auto"/>
        <w:rPr>
          <w:rFonts w:cs="Calibri-Bold"/>
          <w:b/>
          <w:bCs/>
          <w:sz w:val="20"/>
          <w:szCs w:val="20"/>
        </w:rPr>
      </w:pPr>
      <w:r w:rsidRPr="00136DEA">
        <w:rPr>
          <w:rFonts w:cs="Calibri-Bold"/>
          <w:b/>
          <w:bCs/>
          <w:sz w:val="20"/>
          <w:szCs w:val="20"/>
        </w:rPr>
        <w:t>Knowledge:</w:t>
      </w:r>
      <w:r w:rsidR="00136DEA" w:rsidRPr="00136DEA">
        <w:rPr>
          <w:rFonts w:cs="Calibri-Bold"/>
          <w:b/>
          <w:bCs/>
          <w:sz w:val="20"/>
          <w:szCs w:val="20"/>
        </w:rPr>
        <w:t xml:space="preserve"> </w:t>
      </w:r>
      <w:r w:rsidRPr="00136DEA">
        <w:rPr>
          <w:rFonts w:cs="Calibri"/>
          <w:sz w:val="20"/>
          <w:szCs w:val="20"/>
        </w:rPr>
        <w:t>Key</w:t>
      </w:r>
      <w:r w:rsidR="00136DEA" w:rsidRPr="00136DEA">
        <w:rPr>
          <w:rFonts w:cs="Calibri"/>
          <w:sz w:val="20"/>
          <w:szCs w:val="20"/>
        </w:rPr>
        <w:t xml:space="preserve"> b</w:t>
      </w:r>
      <w:r w:rsidRPr="00136DEA">
        <w:rPr>
          <w:rFonts w:cs="Calibri"/>
          <w:sz w:val="20"/>
          <w:szCs w:val="20"/>
        </w:rPr>
        <w:t>asic</w:t>
      </w:r>
      <w:r w:rsidR="00136DEA" w:rsidRPr="00136DEA">
        <w:rPr>
          <w:rFonts w:cs="Calibri"/>
          <w:sz w:val="20"/>
          <w:szCs w:val="20"/>
        </w:rPr>
        <w:t xml:space="preserve"> </w:t>
      </w:r>
      <w:r w:rsidRPr="00136DEA">
        <w:rPr>
          <w:rFonts w:cs="Calibri"/>
          <w:sz w:val="20"/>
          <w:szCs w:val="20"/>
        </w:rPr>
        <w:t>concepts,</w:t>
      </w:r>
      <w:r w:rsidR="00136DEA" w:rsidRPr="00136DEA">
        <w:rPr>
          <w:rFonts w:cs="Calibri"/>
          <w:sz w:val="20"/>
          <w:szCs w:val="20"/>
        </w:rPr>
        <w:t xml:space="preserve"> </w:t>
      </w:r>
      <w:r w:rsidRPr="00136DEA">
        <w:rPr>
          <w:rFonts w:cs="Calibri"/>
          <w:sz w:val="20"/>
          <w:szCs w:val="20"/>
        </w:rPr>
        <w:t>facts,</w:t>
      </w:r>
      <w:r w:rsidR="00136DEA" w:rsidRPr="00136DEA">
        <w:rPr>
          <w:rFonts w:cs="Calibri"/>
          <w:sz w:val="20"/>
          <w:szCs w:val="20"/>
        </w:rPr>
        <w:t xml:space="preserve"> </w:t>
      </w:r>
      <w:r w:rsidRPr="00136DEA">
        <w:rPr>
          <w:rFonts w:cs="Calibri"/>
          <w:sz w:val="20"/>
          <w:szCs w:val="20"/>
        </w:rPr>
        <w:t>and</w:t>
      </w:r>
      <w:r w:rsidR="00136DEA" w:rsidRPr="00136DEA">
        <w:rPr>
          <w:rFonts w:cs="Calibri"/>
          <w:sz w:val="20"/>
          <w:szCs w:val="20"/>
        </w:rPr>
        <w:t xml:space="preserve"> </w:t>
      </w:r>
      <w:r w:rsidRPr="00136DEA">
        <w:rPr>
          <w:rFonts w:cs="Calibri"/>
          <w:sz w:val="20"/>
          <w:szCs w:val="20"/>
        </w:rPr>
        <w:t>key</w:t>
      </w:r>
      <w:r w:rsidR="00136DEA" w:rsidRPr="00136DEA">
        <w:rPr>
          <w:rFonts w:cs="Calibri"/>
          <w:sz w:val="20"/>
          <w:szCs w:val="20"/>
        </w:rPr>
        <w:t xml:space="preserve"> </w:t>
      </w:r>
      <w:r w:rsidRPr="00136DEA">
        <w:rPr>
          <w:rFonts w:cs="Calibri"/>
          <w:sz w:val="20"/>
          <w:szCs w:val="20"/>
        </w:rPr>
        <w:t>terms</w:t>
      </w:r>
      <w:r w:rsidR="00136DEA" w:rsidRPr="00136DEA">
        <w:rPr>
          <w:rFonts w:cs="Calibri"/>
          <w:sz w:val="20"/>
          <w:szCs w:val="20"/>
        </w:rPr>
        <w:t xml:space="preserve"> </w:t>
      </w:r>
      <w:r w:rsidRPr="00136DEA">
        <w:rPr>
          <w:rFonts w:cs="Calibri"/>
          <w:sz w:val="20"/>
          <w:szCs w:val="20"/>
        </w:rPr>
        <w:t>(written</w:t>
      </w:r>
      <w:r w:rsidR="00136DEA" w:rsidRPr="00136DEA">
        <w:rPr>
          <w:rFonts w:cs="Calibri"/>
          <w:sz w:val="20"/>
          <w:szCs w:val="20"/>
        </w:rPr>
        <w:t xml:space="preserve"> </w:t>
      </w:r>
      <w:proofErr w:type="gramStart"/>
      <w:r w:rsidR="00136DEA" w:rsidRPr="00136DEA">
        <w:rPr>
          <w:rFonts w:cs="Calibri"/>
          <w:sz w:val="20"/>
          <w:szCs w:val="20"/>
        </w:rPr>
        <w:t>I</w:t>
      </w:r>
      <w:r w:rsidRPr="00136DEA">
        <w:rPr>
          <w:rFonts w:cs="Calibri"/>
          <w:sz w:val="20"/>
          <w:szCs w:val="20"/>
        </w:rPr>
        <w:t>n</w:t>
      </w:r>
      <w:proofErr w:type="gramEnd"/>
      <w:r w:rsidR="00136DEA" w:rsidRPr="00136DEA">
        <w:rPr>
          <w:rFonts w:cs="Calibri"/>
          <w:sz w:val="20"/>
          <w:szCs w:val="20"/>
        </w:rPr>
        <w:t xml:space="preserve"> </w:t>
      </w:r>
      <w:r w:rsidRPr="00136DEA">
        <w:rPr>
          <w:rFonts w:cs="Calibri"/>
          <w:sz w:val="20"/>
          <w:szCs w:val="20"/>
        </w:rPr>
        <w:t>phrases)</w:t>
      </w:r>
      <w:r w:rsidR="00136DEA" w:rsidRPr="00136DEA">
        <w:rPr>
          <w:rFonts w:cs="Calibri"/>
          <w:sz w:val="20"/>
          <w:szCs w:val="20"/>
        </w:rPr>
        <w:t xml:space="preserve"> </w:t>
      </w:r>
      <w:r w:rsidRPr="00136DEA">
        <w:rPr>
          <w:rFonts w:cs="Calibri"/>
          <w:sz w:val="20"/>
          <w:szCs w:val="20"/>
        </w:rPr>
        <w:t>students</w:t>
      </w:r>
      <w:r w:rsidR="00136DEA" w:rsidRPr="00136DEA">
        <w:rPr>
          <w:rFonts w:cs="Calibri"/>
          <w:sz w:val="20"/>
          <w:szCs w:val="20"/>
        </w:rPr>
        <w:t xml:space="preserve"> </w:t>
      </w:r>
      <w:r w:rsidRPr="00136DEA">
        <w:rPr>
          <w:rFonts w:cs="Calibri"/>
          <w:sz w:val="20"/>
          <w:szCs w:val="20"/>
        </w:rPr>
        <w:t>should</w:t>
      </w:r>
      <w:r w:rsidR="00136DEA" w:rsidRPr="00136DEA">
        <w:rPr>
          <w:rFonts w:cs="Calibri"/>
          <w:sz w:val="20"/>
          <w:szCs w:val="20"/>
        </w:rPr>
        <w:t xml:space="preserve"> </w:t>
      </w:r>
      <w:r w:rsidRPr="00136DEA">
        <w:rPr>
          <w:rFonts w:cs="Calibri"/>
          <w:sz w:val="20"/>
          <w:szCs w:val="20"/>
        </w:rPr>
        <w:t>be</w:t>
      </w:r>
      <w:r w:rsidR="00136DEA" w:rsidRPr="00136DEA">
        <w:rPr>
          <w:rFonts w:cs="Calibri"/>
          <w:sz w:val="20"/>
          <w:szCs w:val="20"/>
        </w:rPr>
        <w:t xml:space="preserve"> </w:t>
      </w:r>
      <w:r w:rsidRPr="00136DEA">
        <w:rPr>
          <w:rFonts w:cs="Calibri"/>
          <w:sz w:val="20"/>
          <w:szCs w:val="20"/>
        </w:rPr>
        <w:t>able</w:t>
      </w:r>
      <w:r w:rsidR="00136DEA" w:rsidRPr="00136DEA">
        <w:rPr>
          <w:rFonts w:cs="Calibri"/>
          <w:sz w:val="20"/>
          <w:szCs w:val="20"/>
        </w:rPr>
        <w:t xml:space="preserve"> </w:t>
      </w:r>
      <w:r w:rsidRPr="00136DEA">
        <w:rPr>
          <w:rFonts w:cs="Calibri"/>
          <w:sz w:val="20"/>
          <w:szCs w:val="20"/>
        </w:rPr>
        <w:t>to</w:t>
      </w:r>
      <w:r w:rsidR="00136DEA" w:rsidRPr="00136DEA">
        <w:rPr>
          <w:rFonts w:cs="Calibri"/>
          <w:sz w:val="20"/>
          <w:szCs w:val="20"/>
        </w:rPr>
        <w:t xml:space="preserve"> </w:t>
      </w:r>
      <w:r w:rsidRPr="00136DEA">
        <w:rPr>
          <w:rFonts w:cs="Calibri"/>
          <w:sz w:val="20"/>
          <w:szCs w:val="20"/>
        </w:rPr>
        <w:t>recall</w:t>
      </w:r>
      <w:r w:rsidR="00136DEA" w:rsidRPr="00136DEA">
        <w:rPr>
          <w:rFonts w:cs="Calibri"/>
          <w:sz w:val="20"/>
          <w:szCs w:val="20"/>
        </w:rPr>
        <w:t xml:space="preserve"> </w:t>
      </w:r>
      <w:r w:rsidRPr="00136DEA">
        <w:rPr>
          <w:rFonts w:cs="Calibri"/>
          <w:sz w:val="20"/>
          <w:szCs w:val="20"/>
        </w:rPr>
        <w:t>independently.</w:t>
      </w:r>
    </w:p>
    <w:p w:rsidR="000F7264" w:rsidRPr="00136DEA" w:rsidRDefault="000F7264" w:rsidP="000F7264">
      <w:pPr>
        <w:autoSpaceDE w:val="0"/>
        <w:autoSpaceDN w:val="0"/>
        <w:adjustRightInd w:val="0"/>
        <w:spacing w:after="0" w:line="240" w:lineRule="auto"/>
        <w:rPr>
          <w:rFonts w:cs="Calibri-Italic"/>
          <w:i/>
          <w:iCs/>
          <w:sz w:val="20"/>
          <w:szCs w:val="20"/>
        </w:rPr>
      </w:pPr>
      <w:r w:rsidRPr="00136DEA">
        <w:rPr>
          <w:rFonts w:cs="Calibri-Italic"/>
          <w:i/>
          <w:iCs/>
          <w:sz w:val="20"/>
          <w:szCs w:val="20"/>
        </w:rPr>
        <w:t>Students</w:t>
      </w:r>
      <w:r w:rsidR="00136DEA" w:rsidRPr="00136DEA">
        <w:rPr>
          <w:rFonts w:cs="Calibri-Italic"/>
          <w:i/>
          <w:iCs/>
          <w:sz w:val="20"/>
          <w:szCs w:val="20"/>
        </w:rPr>
        <w:t xml:space="preserve"> w</w:t>
      </w:r>
      <w:r w:rsidRPr="00136DEA">
        <w:rPr>
          <w:rFonts w:cs="Calibri-Italic"/>
          <w:i/>
          <w:iCs/>
          <w:sz w:val="20"/>
          <w:szCs w:val="20"/>
        </w:rPr>
        <w:t>ill</w:t>
      </w:r>
      <w:r w:rsidR="00136DEA" w:rsidRPr="00136DEA">
        <w:rPr>
          <w:rFonts w:cs="Calibri-Italic"/>
          <w:i/>
          <w:iCs/>
          <w:sz w:val="20"/>
          <w:szCs w:val="20"/>
        </w:rPr>
        <w:t xml:space="preserve"> </w:t>
      </w:r>
      <w:r w:rsidRPr="00136DEA">
        <w:rPr>
          <w:rFonts w:cs="Calibri-Italic"/>
          <w:i/>
          <w:iCs/>
          <w:sz w:val="20"/>
          <w:szCs w:val="20"/>
        </w:rPr>
        <w:t>know</w:t>
      </w:r>
      <w:r w:rsidR="00136DEA" w:rsidRPr="00136DEA">
        <w:rPr>
          <w:rFonts w:cs="Calibri-Italic"/>
          <w:i/>
          <w:iCs/>
          <w:sz w:val="20"/>
          <w:szCs w:val="20"/>
        </w:rPr>
        <w:t xml:space="preserve"> </w:t>
      </w:r>
      <w:r w:rsidRPr="00136DEA">
        <w:rPr>
          <w:rFonts w:cs="Calibri-Italic"/>
          <w:i/>
          <w:iCs/>
          <w:sz w:val="20"/>
          <w:szCs w:val="20"/>
        </w:rPr>
        <w:t>…</w:t>
      </w:r>
    </w:p>
    <w:p w:rsidR="00136DEA" w:rsidRPr="00136DEA" w:rsidRDefault="00136DEA" w:rsidP="000F7264">
      <w:pPr>
        <w:autoSpaceDE w:val="0"/>
        <w:autoSpaceDN w:val="0"/>
        <w:adjustRightInd w:val="0"/>
        <w:spacing w:after="0" w:line="240" w:lineRule="auto"/>
        <w:rPr>
          <w:rFonts w:cs="Symbol"/>
          <w:sz w:val="20"/>
          <w:szCs w:val="20"/>
        </w:rPr>
      </w:pPr>
    </w:p>
    <w:p w:rsidR="000F7264" w:rsidRPr="00136DEA" w:rsidRDefault="00136DEA" w:rsidP="000F7264">
      <w:pPr>
        <w:autoSpaceDE w:val="0"/>
        <w:autoSpaceDN w:val="0"/>
        <w:adjustRightInd w:val="0"/>
        <w:spacing w:after="0" w:line="240" w:lineRule="auto"/>
        <w:rPr>
          <w:rFonts w:cs="Calibri"/>
          <w:sz w:val="20"/>
          <w:szCs w:val="20"/>
        </w:rPr>
      </w:pPr>
      <w:r w:rsidRPr="00136DEA">
        <w:rPr>
          <w:rFonts w:cs="Symbol"/>
          <w:sz w:val="20"/>
          <w:szCs w:val="20"/>
        </w:rPr>
        <w:t>-</w:t>
      </w:r>
      <w:r>
        <w:rPr>
          <w:rFonts w:cs="Calibri"/>
          <w:sz w:val="20"/>
          <w:szCs w:val="20"/>
        </w:rPr>
        <w:t>t</w:t>
      </w:r>
      <w:r w:rsidR="000F7264" w:rsidRPr="00136DEA">
        <w:rPr>
          <w:rFonts w:cs="Calibri"/>
          <w:sz w:val="20"/>
          <w:szCs w:val="20"/>
        </w:rPr>
        <w:t>he</w:t>
      </w:r>
      <w:r>
        <w:rPr>
          <w:rFonts w:cs="Calibri"/>
          <w:sz w:val="20"/>
          <w:szCs w:val="20"/>
        </w:rPr>
        <w:t xml:space="preserve"> r</w:t>
      </w:r>
      <w:r w:rsidR="000F7264" w:rsidRPr="00136DEA">
        <w:rPr>
          <w:rFonts w:cs="Calibri"/>
          <w:sz w:val="20"/>
          <w:szCs w:val="20"/>
        </w:rPr>
        <w:t>hetorical</w:t>
      </w:r>
      <w:r>
        <w:rPr>
          <w:rFonts w:cs="Calibri"/>
          <w:sz w:val="20"/>
          <w:szCs w:val="20"/>
        </w:rPr>
        <w:t xml:space="preserve"> </w:t>
      </w:r>
      <w:r w:rsidR="000F7264" w:rsidRPr="00136DEA">
        <w:rPr>
          <w:rFonts w:cs="Calibri"/>
          <w:sz w:val="20"/>
          <w:szCs w:val="20"/>
        </w:rPr>
        <w:t>triangle</w:t>
      </w:r>
      <w:r>
        <w:rPr>
          <w:rFonts w:cs="Calibri"/>
          <w:sz w:val="20"/>
          <w:szCs w:val="20"/>
        </w:rPr>
        <w:t xml:space="preserve"> </w:t>
      </w:r>
      <w:r w:rsidR="000F7264" w:rsidRPr="00136DEA">
        <w:rPr>
          <w:rFonts w:cs="Calibri"/>
          <w:sz w:val="20"/>
          <w:szCs w:val="20"/>
        </w:rPr>
        <w:t>and</w:t>
      </w:r>
      <w:r>
        <w:rPr>
          <w:rFonts w:cs="Calibri"/>
          <w:sz w:val="20"/>
          <w:szCs w:val="20"/>
        </w:rPr>
        <w:t xml:space="preserve"> </w:t>
      </w:r>
      <w:r w:rsidR="000F7264" w:rsidRPr="00136DEA">
        <w:rPr>
          <w:rFonts w:cs="Calibri"/>
          <w:sz w:val="20"/>
          <w:szCs w:val="20"/>
        </w:rPr>
        <w:t>other</w:t>
      </w:r>
      <w:r>
        <w:rPr>
          <w:rFonts w:cs="Calibri"/>
          <w:sz w:val="20"/>
          <w:szCs w:val="20"/>
        </w:rPr>
        <w:t xml:space="preserve"> </w:t>
      </w:r>
      <w:r w:rsidR="000F7264" w:rsidRPr="00136DEA">
        <w:rPr>
          <w:rFonts w:cs="Calibri"/>
          <w:sz w:val="20"/>
          <w:szCs w:val="20"/>
        </w:rPr>
        <w:t>rhetorical</w:t>
      </w:r>
      <w:r>
        <w:rPr>
          <w:rFonts w:cs="Calibri"/>
          <w:sz w:val="20"/>
          <w:szCs w:val="20"/>
        </w:rPr>
        <w:t xml:space="preserve"> </w:t>
      </w:r>
      <w:r w:rsidR="000F7264" w:rsidRPr="00136DEA">
        <w:rPr>
          <w:rFonts w:cs="Calibri"/>
          <w:sz w:val="20"/>
          <w:szCs w:val="20"/>
        </w:rPr>
        <w:t>devices</w:t>
      </w:r>
    </w:p>
    <w:p w:rsidR="000F7264" w:rsidRPr="00136DEA" w:rsidRDefault="00136DEA" w:rsidP="000F7264">
      <w:pPr>
        <w:autoSpaceDE w:val="0"/>
        <w:autoSpaceDN w:val="0"/>
        <w:adjustRightInd w:val="0"/>
        <w:spacing w:after="0" w:line="240" w:lineRule="auto"/>
        <w:rPr>
          <w:rFonts w:cs="Calibri"/>
          <w:sz w:val="20"/>
          <w:szCs w:val="20"/>
        </w:rPr>
      </w:pPr>
      <w:r w:rsidRPr="00136DEA">
        <w:rPr>
          <w:rFonts w:cs="Symbol"/>
          <w:sz w:val="20"/>
          <w:szCs w:val="20"/>
        </w:rPr>
        <w:t>-</w:t>
      </w:r>
      <w:r>
        <w:rPr>
          <w:rFonts w:cs="Calibri"/>
          <w:sz w:val="20"/>
          <w:szCs w:val="20"/>
        </w:rPr>
        <w:t>e</w:t>
      </w:r>
      <w:r w:rsidR="000F7264" w:rsidRPr="00136DEA">
        <w:rPr>
          <w:rFonts w:cs="Calibri"/>
          <w:sz w:val="20"/>
          <w:szCs w:val="20"/>
        </w:rPr>
        <w:t>lements</w:t>
      </w:r>
      <w:r>
        <w:rPr>
          <w:rFonts w:cs="Calibri"/>
          <w:sz w:val="20"/>
          <w:szCs w:val="20"/>
        </w:rPr>
        <w:t xml:space="preserve"> o</w:t>
      </w:r>
      <w:r w:rsidR="000F7264" w:rsidRPr="00136DEA">
        <w:rPr>
          <w:rFonts w:cs="Calibri"/>
          <w:sz w:val="20"/>
          <w:szCs w:val="20"/>
        </w:rPr>
        <w:t>f</w:t>
      </w:r>
      <w:r>
        <w:rPr>
          <w:rFonts w:cs="Calibri"/>
          <w:sz w:val="20"/>
          <w:szCs w:val="20"/>
        </w:rPr>
        <w:t xml:space="preserve"> </w:t>
      </w:r>
      <w:r w:rsidR="000F7264" w:rsidRPr="00136DEA">
        <w:rPr>
          <w:rFonts w:cs="Calibri"/>
          <w:sz w:val="20"/>
          <w:szCs w:val="20"/>
        </w:rPr>
        <w:t>fiction</w:t>
      </w:r>
      <w:r>
        <w:rPr>
          <w:rFonts w:cs="Calibri"/>
          <w:sz w:val="20"/>
          <w:szCs w:val="20"/>
        </w:rPr>
        <w:t xml:space="preserve"> </w:t>
      </w:r>
      <w:r w:rsidR="000F7264" w:rsidRPr="00136DEA">
        <w:rPr>
          <w:rFonts w:cs="Calibri"/>
          <w:sz w:val="20"/>
          <w:szCs w:val="20"/>
        </w:rPr>
        <w:t>and</w:t>
      </w:r>
      <w:r>
        <w:rPr>
          <w:rFonts w:cs="Calibri"/>
          <w:sz w:val="20"/>
          <w:szCs w:val="20"/>
        </w:rPr>
        <w:t xml:space="preserve"> non-</w:t>
      </w:r>
      <w:r w:rsidR="000F7264" w:rsidRPr="00136DEA">
        <w:rPr>
          <w:rFonts w:cs="Calibri"/>
          <w:sz w:val="20"/>
          <w:szCs w:val="20"/>
        </w:rPr>
        <w:t>fiction</w:t>
      </w:r>
      <w:r>
        <w:rPr>
          <w:rFonts w:cs="Calibri"/>
          <w:sz w:val="20"/>
          <w:szCs w:val="20"/>
        </w:rPr>
        <w:t xml:space="preserve"> </w:t>
      </w:r>
      <w:r w:rsidR="000F7264" w:rsidRPr="00136DEA">
        <w:rPr>
          <w:rFonts w:cs="Calibri"/>
          <w:sz w:val="20"/>
          <w:szCs w:val="20"/>
        </w:rPr>
        <w:t>(e</w:t>
      </w:r>
      <w:r>
        <w:rPr>
          <w:rFonts w:cs="Calibri"/>
          <w:sz w:val="20"/>
          <w:szCs w:val="20"/>
        </w:rPr>
        <w:t>.</w:t>
      </w:r>
      <w:r w:rsidR="000F7264" w:rsidRPr="00136DEA">
        <w:rPr>
          <w:rFonts w:cs="Calibri"/>
          <w:sz w:val="20"/>
          <w:szCs w:val="20"/>
        </w:rPr>
        <w:t>g.</w:t>
      </w:r>
      <w:r>
        <w:rPr>
          <w:rFonts w:cs="Calibri"/>
          <w:sz w:val="20"/>
          <w:szCs w:val="20"/>
        </w:rPr>
        <w:t xml:space="preserve"> </w:t>
      </w:r>
      <w:r w:rsidR="000F7264" w:rsidRPr="00136DEA">
        <w:rPr>
          <w:rFonts w:cs="Calibri"/>
          <w:sz w:val="20"/>
          <w:szCs w:val="20"/>
        </w:rPr>
        <w:t>Irony,</w:t>
      </w:r>
      <w:r>
        <w:rPr>
          <w:rFonts w:cs="Calibri"/>
          <w:sz w:val="20"/>
          <w:szCs w:val="20"/>
        </w:rPr>
        <w:t xml:space="preserve"> </w:t>
      </w:r>
      <w:r w:rsidR="000F7264" w:rsidRPr="00136DEA">
        <w:rPr>
          <w:rFonts w:cs="Calibri"/>
          <w:sz w:val="20"/>
          <w:szCs w:val="20"/>
        </w:rPr>
        <w:t>symbolism,</w:t>
      </w:r>
      <w:r>
        <w:rPr>
          <w:rFonts w:cs="Calibri"/>
          <w:sz w:val="20"/>
          <w:szCs w:val="20"/>
        </w:rPr>
        <w:t xml:space="preserve"> </w:t>
      </w:r>
      <w:r w:rsidR="000F7264" w:rsidRPr="00136DEA">
        <w:rPr>
          <w:rFonts w:cs="Calibri"/>
          <w:sz w:val="20"/>
          <w:szCs w:val="20"/>
        </w:rPr>
        <w:t>context,</w:t>
      </w:r>
      <w:r>
        <w:rPr>
          <w:rFonts w:cs="Calibri"/>
          <w:sz w:val="20"/>
          <w:szCs w:val="20"/>
        </w:rPr>
        <w:t xml:space="preserve"> </w:t>
      </w:r>
      <w:r w:rsidR="000F7264" w:rsidRPr="00136DEA">
        <w:rPr>
          <w:rFonts w:cs="Calibri"/>
          <w:sz w:val="20"/>
          <w:szCs w:val="20"/>
        </w:rPr>
        <w:t>speaker)</w:t>
      </w:r>
    </w:p>
    <w:p w:rsidR="000F7264" w:rsidRPr="00136DEA" w:rsidRDefault="00136DEA" w:rsidP="000F7264">
      <w:pPr>
        <w:autoSpaceDE w:val="0"/>
        <w:autoSpaceDN w:val="0"/>
        <w:adjustRightInd w:val="0"/>
        <w:spacing w:after="0" w:line="240" w:lineRule="auto"/>
        <w:rPr>
          <w:rFonts w:cs="Calibri"/>
          <w:sz w:val="20"/>
          <w:szCs w:val="20"/>
        </w:rPr>
      </w:pPr>
      <w:r w:rsidRPr="00136DEA">
        <w:rPr>
          <w:rFonts w:cs="Symbol"/>
          <w:sz w:val="20"/>
          <w:szCs w:val="20"/>
        </w:rPr>
        <w:t>-</w:t>
      </w:r>
      <w:r>
        <w:rPr>
          <w:rFonts w:cs="Calibri"/>
          <w:sz w:val="20"/>
          <w:szCs w:val="20"/>
        </w:rPr>
        <w:t>e</w:t>
      </w:r>
      <w:r w:rsidR="000F7264" w:rsidRPr="00136DEA">
        <w:rPr>
          <w:rFonts w:cs="Calibri"/>
          <w:sz w:val="20"/>
          <w:szCs w:val="20"/>
        </w:rPr>
        <w:t>ffective</w:t>
      </w:r>
      <w:r>
        <w:rPr>
          <w:rFonts w:cs="Calibri"/>
          <w:sz w:val="20"/>
          <w:szCs w:val="20"/>
        </w:rPr>
        <w:t xml:space="preserve"> a</w:t>
      </w:r>
      <w:r w:rsidR="000F7264" w:rsidRPr="00136DEA">
        <w:rPr>
          <w:rFonts w:cs="Calibri"/>
          <w:sz w:val="20"/>
          <w:szCs w:val="20"/>
        </w:rPr>
        <w:t>rguments</w:t>
      </w:r>
      <w:r>
        <w:rPr>
          <w:rFonts w:cs="Calibri"/>
          <w:sz w:val="20"/>
          <w:szCs w:val="20"/>
        </w:rPr>
        <w:t xml:space="preserve"> </w:t>
      </w:r>
      <w:r w:rsidR="000F7264" w:rsidRPr="00136DEA">
        <w:rPr>
          <w:rFonts w:cs="Calibri"/>
          <w:sz w:val="20"/>
          <w:szCs w:val="20"/>
        </w:rPr>
        <w:t>often</w:t>
      </w:r>
      <w:r>
        <w:rPr>
          <w:rFonts w:cs="Calibri"/>
          <w:sz w:val="20"/>
          <w:szCs w:val="20"/>
        </w:rPr>
        <w:t xml:space="preserve"> </w:t>
      </w:r>
      <w:r w:rsidR="000F7264" w:rsidRPr="00136DEA">
        <w:rPr>
          <w:rFonts w:cs="Calibri"/>
          <w:sz w:val="20"/>
          <w:szCs w:val="20"/>
        </w:rPr>
        <w:t>include</w:t>
      </w:r>
      <w:r>
        <w:rPr>
          <w:rFonts w:cs="Calibri"/>
          <w:sz w:val="20"/>
          <w:szCs w:val="20"/>
        </w:rPr>
        <w:t xml:space="preserve"> </w:t>
      </w:r>
      <w:r w:rsidR="000F7264" w:rsidRPr="00136DEA">
        <w:rPr>
          <w:rFonts w:cs="Calibri"/>
          <w:sz w:val="20"/>
          <w:szCs w:val="20"/>
        </w:rPr>
        <w:t>discussion</w:t>
      </w:r>
      <w:r>
        <w:rPr>
          <w:rFonts w:cs="Calibri"/>
          <w:sz w:val="20"/>
          <w:szCs w:val="20"/>
        </w:rPr>
        <w:t xml:space="preserve"> </w:t>
      </w:r>
      <w:r w:rsidR="000F7264" w:rsidRPr="00136DEA">
        <w:rPr>
          <w:rFonts w:cs="Calibri"/>
          <w:sz w:val="20"/>
          <w:szCs w:val="20"/>
        </w:rPr>
        <w:t>of</w:t>
      </w:r>
      <w:r>
        <w:rPr>
          <w:rFonts w:cs="Calibri"/>
          <w:sz w:val="20"/>
          <w:szCs w:val="20"/>
        </w:rPr>
        <w:t xml:space="preserve"> </w:t>
      </w:r>
      <w:r w:rsidR="000F7264" w:rsidRPr="00136DEA">
        <w:rPr>
          <w:rFonts w:cs="Calibri"/>
          <w:sz w:val="20"/>
          <w:szCs w:val="20"/>
        </w:rPr>
        <w:t>counterclaims</w:t>
      </w:r>
    </w:p>
    <w:p w:rsidR="000F7264" w:rsidRPr="00136DEA" w:rsidRDefault="00136DEA" w:rsidP="000F7264">
      <w:pPr>
        <w:autoSpaceDE w:val="0"/>
        <w:autoSpaceDN w:val="0"/>
        <w:adjustRightInd w:val="0"/>
        <w:spacing w:after="0" w:line="240" w:lineRule="auto"/>
        <w:rPr>
          <w:rFonts w:cs="Calibri"/>
          <w:sz w:val="20"/>
          <w:szCs w:val="20"/>
        </w:rPr>
      </w:pPr>
      <w:r w:rsidRPr="00136DEA">
        <w:rPr>
          <w:rFonts w:cs="Symbol"/>
          <w:sz w:val="20"/>
          <w:szCs w:val="20"/>
        </w:rPr>
        <w:t>-</w:t>
      </w:r>
      <w:r>
        <w:rPr>
          <w:rFonts w:cs="Calibri"/>
          <w:sz w:val="20"/>
          <w:szCs w:val="20"/>
        </w:rPr>
        <w:t>p</w:t>
      </w:r>
      <w:r w:rsidR="000F7264" w:rsidRPr="00136DEA">
        <w:rPr>
          <w:rFonts w:cs="Calibri"/>
          <w:sz w:val="20"/>
          <w:szCs w:val="20"/>
        </w:rPr>
        <w:t>urposes</w:t>
      </w:r>
      <w:r>
        <w:rPr>
          <w:rFonts w:cs="Calibri"/>
          <w:sz w:val="20"/>
          <w:szCs w:val="20"/>
        </w:rPr>
        <w:t xml:space="preserve"> a</w:t>
      </w:r>
      <w:r w:rsidR="000F7264" w:rsidRPr="00136DEA">
        <w:rPr>
          <w:rFonts w:cs="Calibri"/>
          <w:sz w:val="20"/>
          <w:szCs w:val="20"/>
        </w:rPr>
        <w:t>nd</w:t>
      </w:r>
      <w:r>
        <w:rPr>
          <w:rFonts w:cs="Calibri"/>
          <w:sz w:val="20"/>
          <w:szCs w:val="20"/>
        </w:rPr>
        <w:t xml:space="preserve"> </w:t>
      </w:r>
      <w:r w:rsidR="000F7264" w:rsidRPr="00136DEA">
        <w:rPr>
          <w:rFonts w:cs="Calibri"/>
          <w:sz w:val="20"/>
          <w:szCs w:val="20"/>
        </w:rPr>
        <w:t>strategies</w:t>
      </w:r>
      <w:r>
        <w:rPr>
          <w:rFonts w:cs="Calibri"/>
          <w:sz w:val="20"/>
          <w:szCs w:val="20"/>
        </w:rPr>
        <w:t xml:space="preserve"> </w:t>
      </w:r>
      <w:r w:rsidR="000F7264" w:rsidRPr="00136DEA">
        <w:rPr>
          <w:rFonts w:cs="Calibri"/>
          <w:sz w:val="20"/>
          <w:szCs w:val="20"/>
        </w:rPr>
        <w:t>for</w:t>
      </w:r>
      <w:r>
        <w:rPr>
          <w:rFonts w:cs="Calibri"/>
          <w:sz w:val="20"/>
          <w:szCs w:val="20"/>
        </w:rPr>
        <w:t xml:space="preserve"> </w:t>
      </w:r>
      <w:r w:rsidR="000F7264" w:rsidRPr="00136DEA">
        <w:rPr>
          <w:rFonts w:cs="Calibri"/>
          <w:sz w:val="20"/>
          <w:szCs w:val="20"/>
        </w:rPr>
        <w:t>citing</w:t>
      </w:r>
      <w:r>
        <w:rPr>
          <w:rFonts w:cs="Calibri"/>
          <w:sz w:val="20"/>
          <w:szCs w:val="20"/>
        </w:rPr>
        <w:t xml:space="preserve"> </w:t>
      </w:r>
      <w:r w:rsidR="000F7264" w:rsidRPr="00136DEA">
        <w:rPr>
          <w:rFonts w:cs="Calibri"/>
          <w:sz w:val="20"/>
          <w:szCs w:val="20"/>
        </w:rPr>
        <w:t>evidence</w:t>
      </w:r>
      <w:r>
        <w:rPr>
          <w:rFonts w:cs="Calibri"/>
          <w:sz w:val="20"/>
          <w:szCs w:val="20"/>
        </w:rPr>
        <w:t xml:space="preserve"> </w:t>
      </w:r>
      <w:r w:rsidR="000F7264" w:rsidRPr="00136DEA">
        <w:rPr>
          <w:rFonts w:cs="Calibri"/>
          <w:sz w:val="20"/>
          <w:szCs w:val="20"/>
        </w:rPr>
        <w:t>to</w:t>
      </w:r>
      <w:r>
        <w:rPr>
          <w:rFonts w:cs="Calibri"/>
          <w:sz w:val="20"/>
          <w:szCs w:val="20"/>
        </w:rPr>
        <w:t xml:space="preserve"> </w:t>
      </w:r>
      <w:r w:rsidR="000F7264" w:rsidRPr="00136DEA">
        <w:rPr>
          <w:rFonts w:cs="Calibri"/>
          <w:sz w:val="20"/>
          <w:szCs w:val="20"/>
        </w:rPr>
        <w:t>support</w:t>
      </w:r>
      <w:r>
        <w:rPr>
          <w:rFonts w:cs="Calibri"/>
          <w:sz w:val="20"/>
          <w:szCs w:val="20"/>
        </w:rPr>
        <w:t xml:space="preserve"> </w:t>
      </w:r>
      <w:r w:rsidR="000F7264" w:rsidRPr="00136DEA">
        <w:rPr>
          <w:rFonts w:cs="Calibri"/>
          <w:sz w:val="20"/>
          <w:szCs w:val="20"/>
        </w:rPr>
        <w:t>their</w:t>
      </w:r>
      <w:r>
        <w:rPr>
          <w:rFonts w:cs="Calibri"/>
          <w:sz w:val="20"/>
          <w:szCs w:val="20"/>
        </w:rPr>
        <w:t xml:space="preserve"> </w:t>
      </w:r>
      <w:r w:rsidR="000F7264" w:rsidRPr="00136DEA">
        <w:rPr>
          <w:rFonts w:cs="Calibri"/>
          <w:sz w:val="20"/>
          <w:szCs w:val="20"/>
        </w:rPr>
        <w:t>writing</w:t>
      </w:r>
      <w:r>
        <w:rPr>
          <w:rFonts w:cs="Calibri"/>
          <w:sz w:val="20"/>
          <w:szCs w:val="20"/>
        </w:rPr>
        <w:t xml:space="preserve"> </w:t>
      </w:r>
      <w:r w:rsidR="000F7264" w:rsidRPr="00136DEA">
        <w:rPr>
          <w:rFonts w:cs="Calibri"/>
          <w:sz w:val="20"/>
          <w:szCs w:val="20"/>
        </w:rPr>
        <w:t>(e</w:t>
      </w:r>
      <w:r>
        <w:rPr>
          <w:rFonts w:cs="Calibri"/>
          <w:sz w:val="20"/>
          <w:szCs w:val="20"/>
        </w:rPr>
        <w:t>.</w:t>
      </w:r>
      <w:r w:rsidR="000F7264" w:rsidRPr="00136DEA">
        <w:rPr>
          <w:rFonts w:cs="Calibri"/>
          <w:sz w:val="20"/>
          <w:szCs w:val="20"/>
        </w:rPr>
        <w:t>g.</w:t>
      </w:r>
      <w:r>
        <w:rPr>
          <w:rFonts w:cs="Calibri"/>
          <w:sz w:val="20"/>
          <w:szCs w:val="20"/>
        </w:rPr>
        <w:t xml:space="preserve"> </w:t>
      </w:r>
      <w:r w:rsidR="000F7264" w:rsidRPr="00136DEA">
        <w:rPr>
          <w:rFonts w:cs="Calibri"/>
          <w:sz w:val="20"/>
          <w:szCs w:val="20"/>
        </w:rPr>
        <w:t>CEEI,</w:t>
      </w:r>
      <w:r>
        <w:rPr>
          <w:rFonts w:cs="Calibri"/>
          <w:sz w:val="20"/>
          <w:szCs w:val="20"/>
        </w:rPr>
        <w:t xml:space="preserve"> </w:t>
      </w:r>
      <w:r w:rsidR="000F7264" w:rsidRPr="00136DEA">
        <w:rPr>
          <w:rFonts w:cs="Calibri"/>
          <w:sz w:val="20"/>
          <w:szCs w:val="20"/>
        </w:rPr>
        <w:t>annotation)</w:t>
      </w:r>
    </w:p>
    <w:p w:rsidR="000F7264" w:rsidRPr="00136DEA" w:rsidRDefault="00136DEA" w:rsidP="000F7264">
      <w:pPr>
        <w:autoSpaceDE w:val="0"/>
        <w:autoSpaceDN w:val="0"/>
        <w:adjustRightInd w:val="0"/>
        <w:spacing w:after="0" w:line="240" w:lineRule="auto"/>
        <w:rPr>
          <w:rFonts w:cs="Calibri"/>
          <w:sz w:val="20"/>
          <w:szCs w:val="20"/>
        </w:rPr>
      </w:pPr>
      <w:r w:rsidRPr="00136DEA">
        <w:rPr>
          <w:rFonts w:cs="Symbol"/>
          <w:sz w:val="20"/>
          <w:szCs w:val="20"/>
        </w:rPr>
        <w:t>-</w:t>
      </w:r>
      <w:r w:rsidR="000F7264" w:rsidRPr="00136DEA">
        <w:rPr>
          <w:rFonts w:cs="Calibri"/>
          <w:sz w:val="20"/>
          <w:szCs w:val="20"/>
        </w:rPr>
        <w:t>that</w:t>
      </w:r>
      <w:r>
        <w:rPr>
          <w:rFonts w:cs="Calibri"/>
          <w:sz w:val="20"/>
          <w:szCs w:val="20"/>
        </w:rPr>
        <w:t xml:space="preserve"> </w:t>
      </w:r>
      <w:r w:rsidR="000F7264" w:rsidRPr="00136DEA">
        <w:rPr>
          <w:rFonts w:cs="Calibri"/>
          <w:sz w:val="20"/>
          <w:szCs w:val="20"/>
        </w:rPr>
        <w:t>denotation,</w:t>
      </w:r>
      <w:r>
        <w:rPr>
          <w:rFonts w:cs="Calibri"/>
          <w:sz w:val="20"/>
          <w:szCs w:val="20"/>
        </w:rPr>
        <w:t xml:space="preserve"> </w:t>
      </w:r>
      <w:r w:rsidR="000F7264" w:rsidRPr="00136DEA">
        <w:rPr>
          <w:rFonts w:cs="Calibri"/>
          <w:sz w:val="20"/>
          <w:szCs w:val="20"/>
        </w:rPr>
        <w:t>connotation</w:t>
      </w:r>
      <w:r>
        <w:rPr>
          <w:rFonts w:cs="Calibri"/>
          <w:sz w:val="20"/>
          <w:szCs w:val="20"/>
        </w:rPr>
        <w:t xml:space="preserve"> </w:t>
      </w:r>
      <w:r w:rsidR="000F7264" w:rsidRPr="00136DEA">
        <w:rPr>
          <w:rFonts w:cs="Calibri"/>
          <w:sz w:val="20"/>
          <w:szCs w:val="20"/>
        </w:rPr>
        <w:t>and</w:t>
      </w:r>
      <w:r>
        <w:rPr>
          <w:rFonts w:cs="Calibri"/>
          <w:sz w:val="20"/>
          <w:szCs w:val="20"/>
        </w:rPr>
        <w:t xml:space="preserve"> </w:t>
      </w:r>
      <w:r w:rsidR="000F7264" w:rsidRPr="00136DEA">
        <w:rPr>
          <w:rFonts w:cs="Calibri"/>
          <w:sz w:val="20"/>
          <w:szCs w:val="20"/>
        </w:rPr>
        <w:t>loaded</w:t>
      </w:r>
      <w:r>
        <w:rPr>
          <w:rFonts w:cs="Calibri"/>
          <w:sz w:val="20"/>
          <w:szCs w:val="20"/>
        </w:rPr>
        <w:t xml:space="preserve"> </w:t>
      </w:r>
      <w:r w:rsidR="000F7264" w:rsidRPr="00136DEA">
        <w:rPr>
          <w:rFonts w:cs="Calibri"/>
          <w:sz w:val="20"/>
          <w:szCs w:val="20"/>
        </w:rPr>
        <w:t>words</w:t>
      </w:r>
      <w:r>
        <w:rPr>
          <w:rFonts w:cs="Calibri"/>
          <w:sz w:val="20"/>
          <w:szCs w:val="20"/>
        </w:rPr>
        <w:t xml:space="preserve"> </w:t>
      </w:r>
      <w:r w:rsidR="000F7264" w:rsidRPr="00136DEA">
        <w:rPr>
          <w:rFonts w:cs="Calibri"/>
          <w:sz w:val="20"/>
          <w:szCs w:val="20"/>
        </w:rPr>
        <w:t>can</w:t>
      </w:r>
      <w:r>
        <w:rPr>
          <w:rFonts w:cs="Calibri"/>
          <w:sz w:val="20"/>
          <w:szCs w:val="20"/>
        </w:rPr>
        <w:t xml:space="preserve"> </w:t>
      </w:r>
      <w:r w:rsidR="000F7264" w:rsidRPr="00136DEA">
        <w:rPr>
          <w:rFonts w:cs="Calibri"/>
          <w:sz w:val="20"/>
          <w:szCs w:val="20"/>
        </w:rPr>
        <w:t>have</w:t>
      </w:r>
      <w:r>
        <w:rPr>
          <w:rFonts w:cs="Calibri"/>
          <w:sz w:val="20"/>
          <w:szCs w:val="20"/>
        </w:rPr>
        <w:t xml:space="preserve"> </w:t>
      </w:r>
      <w:r w:rsidR="000F7264" w:rsidRPr="00136DEA">
        <w:rPr>
          <w:rFonts w:cs="Calibri"/>
          <w:sz w:val="20"/>
          <w:szCs w:val="20"/>
        </w:rPr>
        <w:t>a</w:t>
      </w:r>
      <w:r>
        <w:rPr>
          <w:rFonts w:cs="Calibri"/>
          <w:sz w:val="20"/>
          <w:szCs w:val="20"/>
        </w:rPr>
        <w:t xml:space="preserve"> </w:t>
      </w:r>
      <w:r w:rsidR="000F7264" w:rsidRPr="00136DEA">
        <w:rPr>
          <w:rFonts w:cs="Calibri"/>
          <w:sz w:val="20"/>
          <w:szCs w:val="20"/>
        </w:rPr>
        <w:t>powerful</w:t>
      </w:r>
      <w:r>
        <w:rPr>
          <w:rFonts w:cs="Calibri"/>
          <w:sz w:val="20"/>
          <w:szCs w:val="20"/>
        </w:rPr>
        <w:t xml:space="preserve"> </w:t>
      </w:r>
      <w:r w:rsidR="000F7264" w:rsidRPr="00136DEA">
        <w:rPr>
          <w:rFonts w:cs="Calibri"/>
          <w:sz w:val="20"/>
          <w:szCs w:val="20"/>
        </w:rPr>
        <w:t>effect</w:t>
      </w:r>
      <w:r>
        <w:rPr>
          <w:rFonts w:cs="Calibri"/>
          <w:sz w:val="20"/>
          <w:szCs w:val="20"/>
        </w:rPr>
        <w:t xml:space="preserve"> </w:t>
      </w:r>
      <w:r w:rsidR="000F7264" w:rsidRPr="00136DEA">
        <w:rPr>
          <w:rFonts w:cs="Calibri"/>
          <w:sz w:val="20"/>
          <w:szCs w:val="20"/>
        </w:rPr>
        <w:t>on</w:t>
      </w:r>
      <w:r>
        <w:rPr>
          <w:rFonts w:cs="Calibri"/>
          <w:sz w:val="20"/>
          <w:szCs w:val="20"/>
        </w:rPr>
        <w:t xml:space="preserve"> </w:t>
      </w:r>
      <w:r w:rsidR="000F7264" w:rsidRPr="00136DEA">
        <w:rPr>
          <w:rFonts w:cs="Calibri"/>
          <w:sz w:val="20"/>
          <w:szCs w:val="20"/>
        </w:rPr>
        <w:t>the</w:t>
      </w:r>
      <w:r>
        <w:rPr>
          <w:rFonts w:cs="Calibri"/>
          <w:sz w:val="20"/>
          <w:szCs w:val="20"/>
        </w:rPr>
        <w:t xml:space="preserve"> </w:t>
      </w:r>
      <w:r w:rsidR="000F7264" w:rsidRPr="00136DEA">
        <w:rPr>
          <w:rFonts w:cs="Calibri"/>
          <w:sz w:val="20"/>
          <w:szCs w:val="20"/>
        </w:rPr>
        <w:t>reader</w:t>
      </w:r>
    </w:p>
    <w:p w:rsidR="000F7264" w:rsidRPr="00136DEA" w:rsidRDefault="00136DEA" w:rsidP="000F7264">
      <w:pPr>
        <w:autoSpaceDE w:val="0"/>
        <w:autoSpaceDN w:val="0"/>
        <w:adjustRightInd w:val="0"/>
        <w:spacing w:after="0" w:line="240" w:lineRule="auto"/>
        <w:rPr>
          <w:rFonts w:cs="Calibri"/>
          <w:sz w:val="20"/>
          <w:szCs w:val="20"/>
        </w:rPr>
      </w:pPr>
      <w:r w:rsidRPr="00136DEA">
        <w:rPr>
          <w:rFonts w:cs="Symbol"/>
          <w:sz w:val="20"/>
          <w:szCs w:val="20"/>
        </w:rPr>
        <w:t>-</w:t>
      </w:r>
      <w:r>
        <w:rPr>
          <w:rFonts w:cs="Calibri"/>
          <w:sz w:val="20"/>
          <w:szCs w:val="20"/>
        </w:rPr>
        <w:t>s</w:t>
      </w:r>
      <w:r w:rsidR="000F7264" w:rsidRPr="00136DEA">
        <w:rPr>
          <w:rFonts w:cs="Calibri"/>
          <w:sz w:val="20"/>
          <w:szCs w:val="20"/>
        </w:rPr>
        <w:t>tandard</w:t>
      </w:r>
      <w:r>
        <w:rPr>
          <w:rFonts w:cs="Calibri"/>
          <w:sz w:val="20"/>
          <w:szCs w:val="20"/>
        </w:rPr>
        <w:t xml:space="preserve"> c</w:t>
      </w:r>
      <w:r w:rsidR="000F7264" w:rsidRPr="00136DEA">
        <w:rPr>
          <w:rFonts w:cs="Calibri"/>
          <w:sz w:val="20"/>
          <w:szCs w:val="20"/>
        </w:rPr>
        <w:t>onventions</w:t>
      </w:r>
      <w:r>
        <w:rPr>
          <w:rFonts w:cs="Calibri"/>
          <w:sz w:val="20"/>
          <w:szCs w:val="20"/>
        </w:rPr>
        <w:t xml:space="preserve"> </w:t>
      </w:r>
      <w:r w:rsidR="000F7264" w:rsidRPr="00136DEA">
        <w:rPr>
          <w:rFonts w:cs="Calibri"/>
          <w:sz w:val="20"/>
          <w:szCs w:val="20"/>
        </w:rPr>
        <w:t>of</w:t>
      </w:r>
      <w:r>
        <w:rPr>
          <w:rFonts w:cs="Calibri"/>
          <w:sz w:val="20"/>
          <w:szCs w:val="20"/>
        </w:rPr>
        <w:t xml:space="preserve"> </w:t>
      </w:r>
      <w:r w:rsidR="000F7264" w:rsidRPr="00136DEA">
        <w:rPr>
          <w:rFonts w:cs="Calibri"/>
          <w:sz w:val="20"/>
          <w:szCs w:val="20"/>
        </w:rPr>
        <w:t>English</w:t>
      </w:r>
      <w:r>
        <w:rPr>
          <w:rFonts w:cs="Calibri"/>
          <w:sz w:val="20"/>
          <w:szCs w:val="20"/>
        </w:rPr>
        <w:t xml:space="preserve"> w</w:t>
      </w:r>
      <w:r w:rsidR="000F7264" w:rsidRPr="00136DEA">
        <w:rPr>
          <w:rFonts w:cs="Calibri"/>
          <w:sz w:val="20"/>
          <w:szCs w:val="20"/>
        </w:rPr>
        <w:t>hile</w:t>
      </w:r>
      <w:r>
        <w:rPr>
          <w:rFonts w:cs="Calibri"/>
          <w:sz w:val="20"/>
          <w:szCs w:val="20"/>
        </w:rPr>
        <w:t xml:space="preserve"> </w:t>
      </w:r>
      <w:r w:rsidR="000F7264" w:rsidRPr="00136DEA">
        <w:rPr>
          <w:rFonts w:cs="Calibri"/>
          <w:sz w:val="20"/>
          <w:szCs w:val="20"/>
        </w:rPr>
        <w:t>writing</w:t>
      </w:r>
    </w:p>
    <w:p w:rsidR="00136DEA" w:rsidRPr="00136DEA" w:rsidRDefault="00136DEA" w:rsidP="000F7264">
      <w:pPr>
        <w:autoSpaceDE w:val="0"/>
        <w:autoSpaceDN w:val="0"/>
        <w:adjustRightInd w:val="0"/>
        <w:spacing w:after="0" w:line="240" w:lineRule="auto"/>
        <w:rPr>
          <w:rFonts w:cs="Calibri-Bold"/>
          <w:b/>
          <w:bCs/>
          <w:sz w:val="20"/>
          <w:szCs w:val="20"/>
        </w:rPr>
      </w:pPr>
    </w:p>
    <w:p w:rsidR="00136DEA" w:rsidRPr="00136DEA" w:rsidRDefault="000F7264" w:rsidP="000F7264">
      <w:pPr>
        <w:autoSpaceDE w:val="0"/>
        <w:autoSpaceDN w:val="0"/>
        <w:adjustRightInd w:val="0"/>
        <w:spacing w:after="0" w:line="240" w:lineRule="auto"/>
        <w:rPr>
          <w:rFonts w:cs="Calibri-Bold"/>
          <w:b/>
          <w:bCs/>
          <w:sz w:val="20"/>
          <w:szCs w:val="20"/>
        </w:rPr>
      </w:pPr>
      <w:r w:rsidRPr="00136DEA">
        <w:rPr>
          <w:rFonts w:cs="Calibri-Bold"/>
          <w:b/>
          <w:bCs/>
          <w:sz w:val="20"/>
          <w:szCs w:val="20"/>
        </w:rPr>
        <w:t>Skills:</w:t>
      </w:r>
      <w:r w:rsidR="00136DEA" w:rsidRPr="00136DEA">
        <w:rPr>
          <w:rFonts w:cs="Calibri-Bold"/>
          <w:b/>
          <w:bCs/>
          <w:sz w:val="20"/>
          <w:szCs w:val="20"/>
        </w:rPr>
        <w:t xml:space="preserve"> </w:t>
      </w:r>
      <w:r w:rsidRPr="00136DEA">
        <w:rPr>
          <w:rFonts w:cs="Calibri"/>
          <w:sz w:val="20"/>
          <w:szCs w:val="20"/>
        </w:rPr>
        <w:t>The</w:t>
      </w:r>
      <w:r w:rsidR="00136DEA" w:rsidRPr="00136DEA">
        <w:rPr>
          <w:rFonts w:cs="Calibri-Bold"/>
          <w:b/>
          <w:bCs/>
          <w:sz w:val="20"/>
          <w:szCs w:val="20"/>
        </w:rPr>
        <w:t xml:space="preserve"> </w:t>
      </w:r>
      <w:r w:rsidRPr="00136DEA">
        <w:rPr>
          <w:rFonts w:cs="Calibri"/>
          <w:sz w:val="20"/>
          <w:szCs w:val="20"/>
        </w:rPr>
        <w:t>discrete</w:t>
      </w:r>
      <w:r w:rsidR="00136DEA" w:rsidRPr="00136DEA">
        <w:rPr>
          <w:rFonts w:cs="Calibri-Bold"/>
          <w:b/>
          <w:bCs/>
          <w:sz w:val="20"/>
          <w:szCs w:val="20"/>
        </w:rPr>
        <w:t xml:space="preserve"> </w:t>
      </w:r>
      <w:r w:rsidRPr="00136DEA">
        <w:rPr>
          <w:rFonts w:cs="Calibri"/>
          <w:sz w:val="20"/>
          <w:szCs w:val="20"/>
        </w:rPr>
        <w:t>skills</w:t>
      </w:r>
      <w:r w:rsidR="00136DEA" w:rsidRPr="00136DEA">
        <w:rPr>
          <w:rFonts w:cs="Calibri-Bold"/>
          <w:b/>
          <w:bCs/>
          <w:sz w:val="20"/>
          <w:szCs w:val="20"/>
        </w:rPr>
        <w:t xml:space="preserve"> </w:t>
      </w:r>
      <w:r w:rsidRPr="00136DEA">
        <w:rPr>
          <w:rFonts w:cs="Calibri"/>
          <w:sz w:val="20"/>
          <w:szCs w:val="20"/>
        </w:rPr>
        <w:t>and</w:t>
      </w:r>
      <w:r w:rsidR="00136DEA" w:rsidRPr="00136DEA">
        <w:rPr>
          <w:rFonts w:cs="Calibri-Bold"/>
          <w:b/>
          <w:bCs/>
          <w:sz w:val="20"/>
          <w:szCs w:val="20"/>
        </w:rPr>
        <w:t xml:space="preserve"> </w:t>
      </w:r>
      <w:r w:rsidRPr="00136DEA">
        <w:rPr>
          <w:rFonts w:cs="Calibri"/>
          <w:sz w:val="20"/>
          <w:szCs w:val="20"/>
        </w:rPr>
        <w:t>process</w:t>
      </w:r>
      <w:r w:rsidR="00136DEA" w:rsidRPr="00136DEA">
        <w:rPr>
          <w:rFonts w:cs="Calibri-Bold"/>
          <w:b/>
          <w:bCs/>
          <w:sz w:val="20"/>
          <w:szCs w:val="20"/>
        </w:rPr>
        <w:t xml:space="preserve"> </w:t>
      </w:r>
      <w:r w:rsidRPr="00136DEA">
        <w:rPr>
          <w:rFonts w:cs="Calibri"/>
          <w:sz w:val="20"/>
          <w:szCs w:val="20"/>
        </w:rPr>
        <w:t>students</w:t>
      </w:r>
      <w:r w:rsidR="00136DEA" w:rsidRPr="00136DEA">
        <w:rPr>
          <w:rFonts w:cs="Calibri-Bold"/>
          <w:b/>
          <w:bCs/>
          <w:sz w:val="20"/>
          <w:szCs w:val="20"/>
        </w:rPr>
        <w:t xml:space="preserve"> </w:t>
      </w:r>
      <w:r w:rsidR="00136DEA" w:rsidRPr="00136DEA">
        <w:rPr>
          <w:rFonts w:cs="Calibri"/>
          <w:sz w:val="20"/>
          <w:szCs w:val="20"/>
        </w:rPr>
        <w:t>s</w:t>
      </w:r>
      <w:r w:rsidRPr="00136DEA">
        <w:rPr>
          <w:rFonts w:cs="Calibri"/>
          <w:sz w:val="20"/>
          <w:szCs w:val="20"/>
        </w:rPr>
        <w:t>hould</w:t>
      </w:r>
      <w:r w:rsidR="00136DEA" w:rsidRPr="00136DEA">
        <w:rPr>
          <w:rFonts w:cs="Calibri"/>
          <w:sz w:val="20"/>
          <w:szCs w:val="20"/>
        </w:rPr>
        <w:t xml:space="preserve"> </w:t>
      </w:r>
      <w:r w:rsidRPr="00136DEA">
        <w:rPr>
          <w:rFonts w:cs="Calibri"/>
          <w:sz w:val="20"/>
          <w:szCs w:val="20"/>
        </w:rPr>
        <w:t>be</w:t>
      </w:r>
      <w:r w:rsidR="00136DEA" w:rsidRPr="00136DEA">
        <w:rPr>
          <w:rFonts w:cs="Calibri"/>
          <w:sz w:val="20"/>
          <w:szCs w:val="20"/>
        </w:rPr>
        <w:t xml:space="preserve"> </w:t>
      </w:r>
      <w:r w:rsidRPr="00136DEA">
        <w:rPr>
          <w:rFonts w:cs="Calibri"/>
          <w:sz w:val="20"/>
          <w:szCs w:val="20"/>
        </w:rPr>
        <w:t>able</w:t>
      </w:r>
      <w:r w:rsidR="00136DEA" w:rsidRPr="00136DEA">
        <w:rPr>
          <w:rFonts w:cs="Calibri"/>
          <w:sz w:val="20"/>
          <w:szCs w:val="20"/>
        </w:rPr>
        <w:t xml:space="preserve"> </w:t>
      </w:r>
      <w:r w:rsidRPr="00136DEA">
        <w:rPr>
          <w:rFonts w:cs="Calibri"/>
          <w:sz w:val="20"/>
          <w:szCs w:val="20"/>
        </w:rPr>
        <w:t>to</w:t>
      </w:r>
      <w:r w:rsidR="00136DEA" w:rsidRPr="00136DEA">
        <w:rPr>
          <w:rFonts w:cs="Calibri"/>
          <w:sz w:val="20"/>
          <w:szCs w:val="20"/>
        </w:rPr>
        <w:t xml:space="preserve"> </w:t>
      </w:r>
      <w:r w:rsidRPr="00136DEA">
        <w:rPr>
          <w:rFonts w:cs="Calibri"/>
          <w:sz w:val="20"/>
          <w:szCs w:val="20"/>
        </w:rPr>
        <w:t>use</w:t>
      </w:r>
      <w:r w:rsidR="00136DEA" w:rsidRPr="00136DEA">
        <w:rPr>
          <w:rFonts w:cs="Calibri"/>
          <w:sz w:val="20"/>
          <w:szCs w:val="20"/>
        </w:rPr>
        <w:t xml:space="preserve"> </w:t>
      </w:r>
      <w:r w:rsidRPr="00136DEA">
        <w:rPr>
          <w:rFonts w:cs="Calibri"/>
          <w:sz w:val="20"/>
          <w:szCs w:val="20"/>
        </w:rPr>
        <w:t>independently</w:t>
      </w:r>
      <w:r w:rsidR="00136DEA" w:rsidRPr="00136DEA">
        <w:rPr>
          <w:rFonts w:cs="Calibri"/>
          <w:sz w:val="20"/>
          <w:szCs w:val="20"/>
        </w:rPr>
        <w:t xml:space="preserve"> </w:t>
      </w:r>
      <w:r w:rsidRPr="00136DEA">
        <w:rPr>
          <w:rFonts w:cs="Calibri"/>
          <w:sz w:val="20"/>
          <w:szCs w:val="20"/>
        </w:rPr>
        <w:t>(Bloom’s</w:t>
      </w:r>
      <w:r w:rsidR="00136DEA" w:rsidRPr="00136DEA">
        <w:rPr>
          <w:rFonts w:cs="Calibri"/>
          <w:sz w:val="20"/>
          <w:szCs w:val="20"/>
        </w:rPr>
        <w:t xml:space="preserve"> </w:t>
      </w:r>
      <w:r w:rsidRPr="00136DEA">
        <w:rPr>
          <w:rFonts w:cs="Calibri"/>
          <w:sz w:val="20"/>
          <w:szCs w:val="20"/>
        </w:rPr>
        <w:t>Level</w:t>
      </w:r>
      <w:r w:rsidR="00136DEA" w:rsidRPr="00136DEA">
        <w:rPr>
          <w:rFonts w:cs="Calibri"/>
          <w:sz w:val="20"/>
          <w:szCs w:val="20"/>
        </w:rPr>
        <w:t xml:space="preserve"> o</w:t>
      </w:r>
      <w:r w:rsidRPr="00136DEA">
        <w:rPr>
          <w:rFonts w:cs="Calibri"/>
          <w:sz w:val="20"/>
          <w:szCs w:val="20"/>
        </w:rPr>
        <w:t>f</w:t>
      </w:r>
      <w:r w:rsidR="00136DEA" w:rsidRPr="00136DEA">
        <w:rPr>
          <w:rFonts w:cs="Calibri"/>
          <w:sz w:val="20"/>
          <w:szCs w:val="20"/>
        </w:rPr>
        <w:t xml:space="preserve"> </w:t>
      </w:r>
      <w:r w:rsidRPr="00136DEA">
        <w:rPr>
          <w:rFonts w:cs="Calibri"/>
          <w:sz w:val="20"/>
          <w:szCs w:val="20"/>
        </w:rPr>
        <w:t>Learning</w:t>
      </w:r>
      <w:r w:rsidR="00136DEA" w:rsidRPr="00136DEA">
        <w:rPr>
          <w:rFonts w:cs="Calibri"/>
          <w:sz w:val="20"/>
          <w:szCs w:val="20"/>
        </w:rPr>
        <w:t xml:space="preserve"> S</w:t>
      </w:r>
      <w:r w:rsidRPr="00136DEA">
        <w:rPr>
          <w:rFonts w:cs="Calibri"/>
          <w:sz w:val="20"/>
          <w:szCs w:val="20"/>
        </w:rPr>
        <w:t>hould</w:t>
      </w:r>
      <w:r w:rsidR="00136DEA" w:rsidRPr="00136DEA">
        <w:rPr>
          <w:rFonts w:cs="Calibri"/>
          <w:sz w:val="20"/>
          <w:szCs w:val="20"/>
        </w:rPr>
        <w:t xml:space="preserve"> </w:t>
      </w:r>
      <w:r w:rsidRPr="00136DEA">
        <w:rPr>
          <w:rFonts w:cs="Calibri"/>
          <w:sz w:val="20"/>
          <w:szCs w:val="20"/>
        </w:rPr>
        <w:t>be</w:t>
      </w:r>
      <w:r w:rsidR="00136DEA" w:rsidRPr="00136DEA">
        <w:rPr>
          <w:rFonts w:cs="Calibri"/>
          <w:sz w:val="20"/>
          <w:szCs w:val="20"/>
        </w:rPr>
        <w:t xml:space="preserve"> </w:t>
      </w:r>
      <w:r w:rsidRPr="00136DEA">
        <w:rPr>
          <w:rFonts w:cs="Calibri"/>
          <w:sz w:val="20"/>
          <w:szCs w:val="20"/>
        </w:rPr>
        <w:t>noted</w:t>
      </w:r>
      <w:r w:rsidR="00136DEA" w:rsidRPr="00136DEA">
        <w:rPr>
          <w:rFonts w:cs="Calibri"/>
          <w:sz w:val="20"/>
          <w:szCs w:val="20"/>
        </w:rPr>
        <w:t xml:space="preserve"> </w:t>
      </w:r>
      <w:r w:rsidRPr="00136DEA">
        <w:rPr>
          <w:rFonts w:cs="Calibri"/>
          <w:sz w:val="20"/>
          <w:szCs w:val="20"/>
        </w:rPr>
        <w:t>in</w:t>
      </w:r>
      <w:r w:rsidR="00136DEA" w:rsidRPr="00136DEA">
        <w:rPr>
          <w:rFonts w:cs="Calibri"/>
          <w:sz w:val="20"/>
          <w:szCs w:val="20"/>
        </w:rPr>
        <w:t xml:space="preserve"> </w:t>
      </w:r>
      <w:r w:rsidRPr="00136DEA">
        <w:rPr>
          <w:rFonts w:cs="Calibri"/>
          <w:sz w:val="20"/>
          <w:szCs w:val="20"/>
        </w:rPr>
        <w:t>parentheses.)</w:t>
      </w:r>
      <w:r w:rsidR="00136DEA" w:rsidRPr="00136DEA">
        <w:rPr>
          <w:rFonts w:cs="Calibri-Bold"/>
          <w:b/>
          <w:bCs/>
          <w:sz w:val="20"/>
          <w:szCs w:val="20"/>
        </w:rPr>
        <w:t xml:space="preserve"> </w:t>
      </w:r>
    </w:p>
    <w:p w:rsidR="00136DEA" w:rsidRPr="00136DEA" w:rsidRDefault="00136DEA" w:rsidP="000F7264">
      <w:pPr>
        <w:autoSpaceDE w:val="0"/>
        <w:autoSpaceDN w:val="0"/>
        <w:adjustRightInd w:val="0"/>
        <w:spacing w:after="0" w:line="240" w:lineRule="auto"/>
        <w:rPr>
          <w:rFonts w:cs="Calibri-Italic"/>
          <w:i/>
          <w:iCs/>
          <w:sz w:val="20"/>
          <w:szCs w:val="20"/>
        </w:rPr>
      </w:pPr>
    </w:p>
    <w:p w:rsidR="000F7264" w:rsidRPr="00136DEA" w:rsidRDefault="000F7264" w:rsidP="000F7264">
      <w:pPr>
        <w:autoSpaceDE w:val="0"/>
        <w:autoSpaceDN w:val="0"/>
        <w:adjustRightInd w:val="0"/>
        <w:spacing w:after="0" w:line="240" w:lineRule="auto"/>
        <w:rPr>
          <w:rFonts w:cs="Calibri-Bold"/>
          <w:b/>
          <w:bCs/>
          <w:sz w:val="20"/>
          <w:szCs w:val="20"/>
        </w:rPr>
      </w:pPr>
      <w:r w:rsidRPr="00136DEA">
        <w:rPr>
          <w:rFonts w:cs="Calibri-Italic"/>
          <w:i/>
          <w:iCs/>
          <w:sz w:val="20"/>
          <w:szCs w:val="20"/>
        </w:rPr>
        <w:t>Students</w:t>
      </w:r>
      <w:r w:rsidR="00136DEA" w:rsidRPr="00136DEA">
        <w:rPr>
          <w:rFonts w:cs="Calibri-Italic"/>
          <w:i/>
          <w:iCs/>
          <w:sz w:val="20"/>
          <w:szCs w:val="20"/>
        </w:rPr>
        <w:t xml:space="preserve"> w</w:t>
      </w:r>
      <w:r w:rsidRPr="00136DEA">
        <w:rPr>
          <w:rFonts w:cs="Calibri-Italic"/>
          <w:i/>
          <w:iCs/>
          <w:sz w:val="20"/>
          <w:szCs w:val="20"/>
        </w:rPr>
        <w:t>ill</w:t>
      </w:r>
      <w:r w:rsidR="00136DEA" w:rsidRPr="00136DEA">
        <w:rPr>
          <w:rFonts w:cs="Calibri-Italic"/>
          <w:i/>
          <w:iCs/>
          <w:sz w:val="20"/>
          <w:szCs w:val="20"/>
        </w:rPr>
        <w:t xml:space="preserve"> </w:t>
      </w:r>
      <w:r w:rsidRPr="00136DEA">
        <w:rPr>
          <w:rFonts w:cs="Calibri-Italic"/>
          <w:i/>
          <w:iCs/>
          <w:sz w:val="20"/>
          <w:szCs w:val="20"/>
        </w:rPr>
        <w:t>be</w:t>
      </w:r>
      <w:r w:rsidR="00136DEA" w:rsidRPr="00136DEA">
        <w:rPr>
          <w:rFonts w:cs="Calibri-Italic"/>
          <w:i/>
          <w:iCs/>
          <w:sz w:val="20"/>
          <w:szCs w:val="20"/>
        </w:rPr>
        <w:t xml:space="preserve"> </w:t>
      </w:r>
      <w:r w:rsidRPr="00136DEA">
        <w:rPr>
          <w:rFonts w:cs="Calibri-Italic"/>
          <w:i/>
          <w:iCs/>
          <w:sz w:val="20"/>
          <w:szCs w:val="20"/>
        </w:rPr>
        <w:t>skilled</w:t>
      </w:r>
      <w:r w:rsidR="00136DEA" w:rsidRPr="00136DEA">
        <w:rPr>
          <w:rFonts w:cs="Calibri-Italic"/>
          <w:i/>
          <w:iCs/>
          <w:sz w:val="20"/>
          <w:szCs w:val="20"/>
        </w:rPr>
        <w:t xml:space="preserve"> </w:t>
      </w:r>
      <w:r w:rsidRPr="00136DEA">
        <w:rPr>
          <w:rFonts w:cs="Calibri-Italic"/>
          <w:i/>
          <w:iCs/>
          <w:sz w:val="20"/>
          <w:szCs w:val="20"/>
        </w:rPr>
        <w:t>at:</w:t>
      </w:r>
    </w:p>
    <w:p w:rsidR="000F7264" w:rsidRPr="00136DEA" w:rsidRDefault="00136DEA" w:rsidP="000F7264">
      <w:pPr>
        <w:autoSpaceDE w:val="0"/>
        <w:autoSpaceDN w:val="0"/>
        <w:adjustRightInd w:val="0"/>
        <w:spacing w:after="0" w:line="240" w:lineRule="auto"/>
        <w:rPr>
          <w:rFonts w:cs="Cambria"/>
          <w:sz w:val="20"/>
          <w:szCs w:val="20"/>
        </w:rPr>
      </w:pPr>
      <w:r w:rsidRPr="00136DEA">
        <w:rPr>
          <w:rFonts w:cs="Symbol"/>
          <w:sz w:val="20"/>
          <w:szCs w:val="20"/>
        </w:rPr>
        <w:t>-</w:t>
      </w:r>
      <w:r w:rsidR="000F7264" w:rsidRPr="00136DEA">
        <w:rPr>
          <w:rFonts w:cs="Cambria"/>
          <w:sz w:val="20"/>
          <w:szCs w:val="20"/>
        </w:rPr>
        <w:t>Arguing</w:t>
      </w:r>
      <w:r w:rsidRPr="00136DEA">
        <w:rPr>
          <w:rFonts w:cs="Cambria"/>
          <w:sz w:val="20"/>
          <w:szCs w:val="20"/>
        </w:rPr>
        <w:t xml:space="preserve"> a </w:t>
      </w:r>
      <w:r w:rsidR="000F7264" w:rsidRPr="00136DEA">
        <w:rPr>
          <w:rFonts w:cs="Cambria"/>
          <w:sz w:val="20"/>
          <w:szCs w:val="20"/>
        </w:rPr>
        <w:t>point</w:t>
      </w:r>
      <w:r w:rsidRPr="00136DEA">
        <w:rPr>
          <w:rFonts w:cs="Cambria"/>
          <w:sz w:val="20"/>
          <w:szCs w:val="20"/>
        </w:rPr>
        <w:t xml:space="preserve"> </w:t>
      </w:r>
      <w:r w:rsidR="000F7264" w:rsidRPr="00136DEA">
        <w:rPr>
          <w:rFonts w:cs="Cambria"/>
          <w:sz w:val="20"/>
          <w:szCs w:val="20"/>
        </w:rPr>
        <w:t>and</w:t>
      </w:r>
      <w:r w:rsidRPr="00136DEA">
        <w:rPr>
          <w:rFonts w:cs="Cambria"/>
          <w:sz w:val="20"/>
          <w:szCs w:val="20"/>
        </w:rPr>
        <w:t xml:space="preserve"> </w:t>
      </w:r>
      <w:r w:rsidR="000F7264" w:rsidRPr="00136DEA">
        <w:rPr>
          <w:rFonts w:cs="Cambria"/>
          <w:sz w:val="20"/>
          <w:szCs w:val="20"/>
        </w:rPr>
        <w:t>considering</w:t>
      </w:r>
      <w:r w:rsidRPr="00136DEA">
        <w:rPr>
          <w:rFonts w:cs="Cambria"/>
          <w:sz w:val="20"/>
          <w:szCs w:val="20"/>
        </w:rPr>
        <w:t xml:space="preserve"> </w:t>
      </w:r>
      <w:r w:rsidR="000F7264" w:rsidRPr="00136DEA">
        <w:rPr>
          <w:rFonts w:cs="Cambria"/>
          <w:sz w:val="20"/>
          <w:szCs w:val="20"/>
        </w:rPr>
        <w:t>a</w:t>
      </w:r>
      <w:r w:rsidRPr="00136DEA">
        <w:rPr>
          <w:rFonts w:cs="Cambria"/>
          <w:sz w:val="20"/>
          <w:szCs w:val="20"/>
        </w:rPr>
        <w:t xml:space="preserve"> </w:t>
      </w:r>
      <w:r w:rsidR="000F7264" w:rsidRPr="00136DEA">
        <w:rPr>
          <w:rFonts w:cs="Cambria"/>
          <w:sz w:val="20"/>
          <w:szCs w:val="20"/>
        </w:rPr>
        <w:t>counter</w:t>
      </w:r>
      <w:r w:rsidRPr="00136DEA">
        <w:rPr>
          <w:rFonts w:cs="Cambria"/>
          <w:sz w:val="20"/>
          <w:szCs w:val="20"/>
        </w:rPr>
        <w:t xml:space="preserve"> </w:t>
      </w:r>
      <w:r w:rsidR="000F7264" w:rsidRPr="00136DEA">
        <w:rPr>
          <w:rFonts w:cs="Cambria"/>
          <w:sz w:val="20"/>
          <w:szCs w:val="20"/>
        </w:rPr>
        <w:t>argument</w:t>
      </w:r>
      <w:r w:rsidRPr="00136DEA">
        <w:rPr>
          <w:rFonts w:cs="Cambria"/>
          <w:sz w:val="20"/>
          <w:szCs w:val="20"/>
        </w:rPr>
        <w:t xml:space="preserve"> </w:t>
      </w:r>
      <w:r w:rsidR="000F7264" w:rsidRPr="00136DEA">
        <w:rPr>
          <w:rFonts w:cs="Cambria"/>
          <w:sz w:val="20"/>
          <w:szCs w:val="20"/>
        </w:rPr>
        <w:t>(Introduce)</w:t>
      </w:r>
    </w:p>
    <w:p w:rsidR="000F7264" w:rsidRPr="00136DEA" w:rsidRDefault="00136DEA" w:rsidP="000F7264">
      <w:pPr>
        <w:autoSpaceDE w:val="0"/>
        <w:autoSpaceDN w:val="0"/>
        <w:adjustRightInd w:val="0"/>
        <w:spacing w:after="0" w:line="240" w:lineRule="auto"/>
        <w:rPr>
          <w:rFonts w:cs="Cambria"/>
          <w:sz w:val="20"/>
          <w:szCs w:val="20"/>
        </w:rPr>
      </w:pPr>
      <w:r w:rsidRPr="00136DEA">
        <w:rPr>
          <w:rFonts w:cs="Symbol"/>
          <w:sz w:val="20"/>
          <w:szCs w:val="20"/>
        </w:rPr>
        <w:t>-</w:t>
      </w:r>
      <w:r w:rsidR="000F7264" w:rsidRPr="00136DEA">
        <w:rPr>
          <w:rFonts w:cs="Cambria"/>
          <w:sz w:val="20"/>
          <w:szCs w:val="20"/>
        </w:rPr>
        <w:t>Using</w:t>
      </w:r>
      <w:r w:rsidRPr="00136DEA">
        <w:rPr>
          <w:rFonts w:cs="Cambria"/>
          <w:sz w:val="20"/>
          <w:szCs w:val="20"/>
        </w:rPr>
        <w:t xml:space="preserve"> e</w:t>
      </w:r>
      <w:r w:rsidR="000F7264" w:rsidRPr="00136DEA">
        <w:rPr>
          <w:rFonts w:cs="Cambria"/>
          <w:sz w:val="20"/>
          <w:szCs w:val="20"/>
        </w:rPr>
        <w:t>vidence</w:t>
      </w:r>
      <w:r w:rsidRPr="00136DEA">
        <w:rPr>
          <w:rFonts w:cs="Cambria"/>
          <w:sz w:val="20"/>
          <w:szCs w:val="20"/>
        </w:rPr>
        <w:t xml:space="preserve"> </w:t>
      </w:r>
      <w:r w:rsidR="000F7264" w:rsidRPr="00136DEA">
        <w:rPr>
          <w:rFonts w:cs="Cambria"/>
          <w:sz w:val="20"/>
          <w:szCs w:val="20"/>
        </w:rPr>
        <w:t>to</w:t>
      </w:r>
      <w:r w:rsidRPr="00136DEA">
        <w:rPr>
          <w:rFonts w:cs="Cambria"/>
          <w:sz w:val="20"/>
          <w:szCs w:val="20"/>
        </w:rPr>
        <w:t xml:space="preserve"> </w:t>
      </w:r>
      <w:r w:rsidR="000F7264" w:rsidRPr="00136DEA">
        <w:rPr>
          <w:rFonts w:cs="Cambria"/>
          <w:sz w:val="20"/>
          <w:szCs w:val="20"/>
        </w:rPr>
        <w:t>support</w:t>
      </w:r>
      <w:r w:rsidRPr="00136DEA">
        <w:rPr>
          <w:rFonts w:cs="Cambria"/>
          <w:sz w:val="20"/>
          <w:szCs w:val="20"/>
        </w:rPr>
        <w:t xml:space="preserve"> </w:t>
      </w:r>
      <w:r w:rsidR="000F7264" w:rsidRPr="00136DEA">
        <w:rPr>
          <w:rFonts w:cs="Cambria"/>
          <w:sz w:val="20"/>
          <w:szCs w:val="20"/>
        </w:rPr>
        <w:t>a</w:t>
      </w:r>
      <w:r w:rsidRPr="00136DEA">
        <w:rPr>
          <w:rFonts w:cs="Cambria"/>
          <w:sz w:val="20"/>
          <w:szCs w:val="20"/>
        </w:rPr>
        <w:t xml:space="preserve"> </w:t>
      </w:r>
      <w:r w:rsidR="000F7264" w:rsidRPr="00136DEA">
        <w:rPr>
          <w:rFonts w:cs="Cambria"/>
          <w:sz w:val="20"/>
          <w:szCs w:val="20"/>
        </w:rPr>
        <w:t>claim</w:t>
      </w:r>
      <w:r w:rsidRPr="00136DEA">
        <w:rPr>
          <w:rFonts w:cs="Cambria"/>
          <w:sz w:val="20"/>
          <w:szCs w:val="20"/>
        </w:rPr>
        <w:t xml:space="preserve"> </w:t>
      </w:r>
      <w:r w:rsidR="000F7264" w:rsidRPr="00136DEA">
        <w:rPr>
          <w:rFonts w:cs="Cambria"/>
          <w:sz w:val="20"/>
          <w:szCs w:val="20"/>
        </w:rPr>
        <w:t>(Practice)</w:t>
      </w:r>
    </w:p>
    <w:p w:rsidR="000F7264" w:rsidRPr="00136DEA" w:rsidRDefault="00136DEA" w:rsidP="000F7264">
      <w:pPr>
        <w:autoSpaceDE w:val="0"/>
        <w:autoSpaceDN w:val="0"/>
        <w:adjustRightInd w:val="0"/>
        <w:spacing w:after="0" w:line="240" w:lineRule="auto"/>
        <w:rPr>
          <w:rFonts w:cs="Cambria"/>
          <w:sz w:val="20"/>
          <w:szCs w:val="20"/>
        </w:rPr>
      </w:pPr>
      <w:r w:rsidRPr="00136DEA">
        <w:rPr>
          <w:rFonts w:cs="Symbol"/>
          <w:sz w:val="20"/>
          <w:szCs w:val="20"/>
        </w:rPr>
        <w:t>-</w:t>
      </w:r>
      <w:r w:rsidR="000F7264" w:rsidRPr="00136DEA">
        <w:rPr>
          <w:rFonts w:cs="Cambria"/>
          <w:sz w:val="20"/>
          <w:szCs w:val="20"/>
        </w:rPr>
        <w:t>Citing</w:t>
      </w:r>
      <w:r w:rsidRPr="00136DEA">
        <w:rPr>
          <w:rFonts w:cs="Cambria"/>
          <w:sz w:val="20"/>
          <w:szCs w:val="20"/>
        </w:rPr>
        <w:t xml:space="preserve"> e</w:t>
      </w:r>
      <w:r w:rsidR="000F7264" w:rsidRPr="00136DEA">
        <w:rPr>
          <w:rFonts w:cs="Cambria"/>
          <w:sz w:val="20"/>
          <w:szCs w:val="20"/>
        </w:rPr>
        <w:t>vidence</w:t>
      </w:r>
      <w:r w:rsidRPr="00136DEA">
        <w:rPr>
          <w:rFonts w:cs="Cambria"/>
          <w:sz w:val="20"/>
          <w:szCs w:val="20"/>
        </w:rPr>
        <w:t xml:space="preserve"> </w:t>
      </w:r>
      <w:r w:rsidR="000F7264" w:rsidRPr="00136DEA">
        <w:rPr>
          <w:rFonts w:cs="Cambria"/>
          <w:sz w:val="20"/>
          <w:szCs w:val="20"/>
        </w:rPr>
        <w:t>to</w:t>
      </w:r>
      <w:r w:rsidRPr="00136DEA">
        <w:rPr>
          <w:rFonts w:cs="Cambria"/>
          <w:sz w:val="20"/>
          <w:szCs w:val="20"/>
        </w:rPr>
        <w:t xml:space="preserve"> </w:t>
      </w:r>
      <w:r w:rsidR="000F7264" w:rsidRPr="00136DEA">
        <w:rPr>
          <w:rFonts w:cs="Cambria"/>
          <w:sz w:val="20"/>
          <w:szCs w:val="20"/>
        </w:rPr>
        <w:t>support</w:t>
      </w:r>
      <w:r w:rsidRPr="00136DEA">
        <w:rPr>
          <w:rFonts w:cs="Cambria"/>
          <w:sz w:val="20"/>
          <w:szCs w:val="20"/>
        </w:rPr>
        <w:t xml:space="preserve"> </w:t>
      </w:r>
      <w:r w:rsidR="000F7264" w:rsidRPr="00136DEA">
        <w:rPr>
          <w:rFonts w:cs="Cambria"/>
          <w:sz w:val="20"/>
          <w:szCs w:val="20"/>
        </w:rPr>
        <w:t>comprehension</w:t>
      </w:r>
      <w:r w:rsidRPr="00136DEA">
        <w:rPr>
          <w:rFonts w:cs="Cambria"/>
          <w:sz w:val="20"/>
          <w:szCs w:val="20"/>
        </w:rPr>
        <w:t xml:space="preserve"> </w:t>
      </w:r>
      <w:r w:rsidR="000F7264" w:rsidRPr="00136DEA">
        <w:rPr>
          <w:rFonts w:cs="Cambria"/>
          <w:sz w:val="20"/>
          <w:szCs w:val="20"/>
        </w:rPr>
        <w:t>of</w:t>
      </w:r>
      <w:r w:rsidRPr="00136DEA">
        <w:rPr>
          <w:rFonts w:cs="Cambria"/>
          <w:sz w:val="20"/>
          <w:szCs w:val="20"/>
        </w:rPr>
        <w:t xml:space="preserve"> </w:t>
      </w:r>
      <w:r w:rsidR="000F7264" w:rsidRPr="00136DEA">
        <w:rPr>
          <w:rFonts w:cs="Cambria"/>
          <w:sz w:val="20"/>
          <w:szCs w:val="20"/>
        </w:rPr>
        <w:t>argument</w:t>
      </w:r>
      <w:r w:rsidRPr="00136DEA">
        <w:rPr>
          <w:rFonts w:cs="Cambria"/>
          <w:sz w:val="20"/>
          <w:szCs w:val="20"/>
        </w:rPr>
        <w:t xml:space="preserve"> </w:t>
      </w:r>
      <w:r w:rsidR="000F7264" w:rsidRPr="00136DEA">
        <w:rPr>
          <w:rFonts w:cs="Cambria"/>
          <w:sz w:val="20"/>
          <w:szCs w:val="20"/>
        </w:rPr>
        <w:t>(Practice)</w:t>
      </w:r>
    </w:p>
    <w:p w:rsidR="00136DEA" w:rsidRPr="00136DEA" w:rsidRDefault="00136DEA" w:rsidP="000F7264">
      <w:pPr>
        <w:autoSpaceDE w:val="0"/>
        <w:autoSpaceDN w:val="0"/>
        <w:adjustRightInd w:val="0"/>
        <w:spacing w:after="0" w:line="240" w:lineRule="auto"/>
        <w:rPr>
          <w:rFonts w:cs="Cambria"/>
          <w:sz w:val="20"/>
          <w:szCs w:val="20"/>
        </w:rPr>
      </w:pPr>
      <w:r w:rsidRPr="00136DEA">
        <w:rPr>
          <w:rFonts w:cs="Symbol"/>
          <w:sz w:val="20"/>
          <w:szCs w:val="20"/>
        </w:rPr>
        <w:t>-</w:t>
      </w:r>
      <w:r w:rsidR="000F7264" w:rsidRPr="00136DEA">
        <w:rPr>
          <w:rFonts w:cs="Cambria"/>
          <w:sz w:val="20"/>
          <w:szCs w:val="20"/>
        </w:rPr>
        <w:t>Tracing</w:t>
      </w:r>
      <w:r w:rsidRPr="00136DEA">
        <w:rPr>
          <w:rFonts w:cs="Cambria"/>
          <w:sz w:val="20"/>
          <w:szCs w:val="20"/>
        </w:rPr>
        <w:t xml:space="preserve"> t</w:t>
      </w:r>
      <w:r w:rsidR="000F7264" w:rsidRPr="00136DEA">
        <w:rPr>
          <w:rFonts w:cs="Cambria"/>
          <w:sz w:val="20"/>
          <w:szCs w:val="20"/>
        </w:rPr>
        <w:t>he</w:t>
      </w:r>
      <w:r w:rsidRPr="00136DEA">
        <w:rPr>
          <w:rFonts w:cs="Cambria"/>
          <w:sz w:val="20"/>
          <w:szCs w:val="20"/>
        </w:rPr>
        <w:t xml:space="preserve"> </w:t>
      </w:r>
      <w:r w:rsidR="000F7264" w:rsidRPr="00136DEA">
        <w:rPr>
          <w:rFonts w:cs="Cambria"/>
          <w:sz w:val="20"/>
          <w:szCs w:val="20"/>
        </w:rPr>
        <w:t>development</w:t>
      </w:r>
      <w:r w:rsidRPr="00136DEA">
        <w:rPr>
          <w:rFonts w:cs="Cambria"/>
          <w:sz w:val="20"/>
          <w:szCs w:val="20"/>
        </w:rPr>
        <w:t xml:space="preserve"> </w:t>
      </w:r>
      <w:r w:rsidR="000F7264" w:rsidRPr="00136DEA">
        <w:rPr>
          <w:rFonts w:cs="Cambria"/>
          <w:sz w:val="20"/>
          <w:szCs w:val="20"/>
        </w:rPr>
        <w:t>of</w:t>
      </w:r>
      <w:r w:rsidRPr="00136DEA">
        <w:rPr>
          <w:rFonts w:cs="Cambria"/>
          <w:sz w:val="20"/>
          <w:szCs w:val="20"/>
        </w:rPr>
        <w:t xml:space="preserve"> </w:t>
      </w:r>
      <w:r w:rsidR="000F7264" w:rsidRPr="00136DEA">
        <w:rPr>
          <w:rFonts w:cs="Cambria"/>
          <w:sz w:val="20"/>
          <w:szCs w:val="20"/>
        </w:rPr>
        <w:t>a</w:t>
      </w:r>
      <w:r w:rsidRPr="00136DEA">
        <w:rPr>
          <w:rFonts w:cs="Cambria"/>
          <w:sz w:val="20"/>
          <w:szCs w:val="20"/>
        </w:rPr>
        <w:t xml:space="preserve"> </w:t>
      </w:r>
      <w:r w:rsidR="000F7264" w:rsidRPr="00136DEA">
        <w:rPr>
          <w:rFonts w:cs="Cambria"/>
          <w:sz w:val="20"/>
          <w:szCs w:val="20"/>
        </w:rPr>
        <w:t>theme</w:t>
      </w:r>
      <w:r w:rsidRPr="00136DEA">
        <w:rPr>
          <w:rFonts w:cs="Cambria"/>
          <w:sz w:val="20"/>
          <w:szCs w:val="20"/>
        </w:rPr>
        <w:t xml:space="preserve"> </w:t>
      </w:r>
      <w:r w:rsidR="000F7264" w:rsidRPr="00136DEA">
        <w:rPr>
          <w:rFonts w:cs="Cambria"/>
          <w:sz w:val="20"/>
          <w:szCs w:val="20"/>
        </w:rPr>
        <w:t>(Practice)</w:t>
      </w:r>
      <w:r w:rsidRPr="00136DEA">
        <w:rPr>
          <w:rFonts w:cs="Cambria"/>
          <w:sz w:val="20"/>
          <w:szCs w:val="20"/>
        </w:rPr>
        <w:t xml:space="preserve"> </w:t>
      </w:r>
      <w:bookmarkStart w:id="0" w:name="_GoBack"/>
      <w:bookmarkEnd w:id="0"/>
    </w:p>
    <w:p w:rsidR="000F7264" w:rsidRPr="00136DEA" w:rsidRDefault="00136DEA" w:rsidP="000F7264">
      <w:pPr>
        <w:autoSpaceDE w:val="0"/>
        <w:autoSpaceDN w:val="0"/>
        <w:adjustRightInd w:val="0"/>
        <w:spacing w:after="0" w:line="240" w:lineRule="auto"/>
        <w:rPr>
          <w:rFonts w:cs="Cambria"/>
          <w:sz w:val="20"/>
          <w:szCs w:val="20"/>
        </w:rPr>
      </w:pPr>
      <w:r w:rsidRPr="00136DEA">
        <w:rPr>
          <w:rFonts w:cs="Symbol"/>
          <w:sz w:val="20"/>
          <w:szCs w:val="20"/>
        </w:rPr>
        <w:t>-</w:t>
      </w:r>
      <w:r w:rsidR="000F7264" w:rsidRPr="00136DEA">
        <w:rPr>
          <w:rFonts w:cs="Cambria"/>
          <w:sz w:val="20"/>
          <w:szCs w:val="20"/>
        </w:rPr>
        <w:t>Analyzing</w:t>
      </w:r>
      <w:r w:rsidRPr="00136DEA">
        <w:rPr>
          <w:rFonts w:cs="Cambria"/>
          <w:sz w:val="20"/>
          <w:szCs w:val="20"/>
        </w:rPr>
        <w:t xml:space="preserve"> p</w:t>
      </w:r>
      <w:r w:rsidR="000F7264" w:rsidRPr="00136DEA">
        <w:rPr>
          <w:rFonts w:cs="Cambria"/>
          <w:sz w:val="20"/>
          <w:szCs w:val="20"/>
        </w:rPr>
        <w:t>urpose</w:t>
      </w:r>
      <w:r w:rsidRPr="00136DEA">
        <w:rPr>
          <w:rFonts w:cs="Cambria"/>
          <w:sz w:val="20"/>
          <w:szCs w:val="20"/>
        </w:rPr>
        <w:t xml:space="preserve"> </w:t>
      </w:r>
      <w:r w:rsidR="000F7264" w:rsidRPr="00136DEA">
        <w:rPr>
          <w:rFonts w:cs="Cambria"/>
          <w:sz w:val="20"/>
          <w:szCs w:val="20"/>
        </w:rPr>
        <w:t>in</w:t>
      </w:r>
      <w:r w:rsidRPr="00136DEA">
        <w:rPr>
          <w:rFonts w:cs="Cambria"/>
          <w:sz w:val="20"/>
          <w:szCs w:val="20"/>
        </w:rPr>
        <w:t xml:space="preserve"> non-</w:t>
      </w:r>
      <w:r w:rsidR="000F7264" w:rsidRPr="00136DEA">
        <w:rPr>
          <w:rFonts w:cs="Cambria"/>
          <w:sz w:val="20"/>
          <w:szCs w:val="20"/>
        </w:rPr>
        <w:t>fiction</w:t>
      </w:r>
      <w:r w:rsidRPr="00136DEA">
        <w:rPr>
          <w:rFonts w:cs="Cambria"/>
          <w:sz w:val="20"/>
          <w:szCs w:val="20"/>
        </w:rPr>
        <w:t xml:space="preserve"> </w:t>
      </w:r>
      <w:r w:rsidR="000F7264" w:rsidRPr="00136DEA">
        <w:rPr>
          <w:rFonts w:cs="Cambria"/>
          <w:sz w:val="20"/>
          <w:szCs w:val="20"/>
        </w:rPr>
        <w:t>(Practice)</w:t>
      </w:r>
    </w:p>
    <w:p w:rsidR="000F7264" w:rsidRPr="00136DEA" w:rsidRDefault="00136DEA" w:rsidP="000F7264">
      <w:pPr>
        <w:autoSpaceDE w:val="0"/>
        <w:autoSpaceDN w:val="0"/>
        <w:adjustRightInd w:val="0"/>
        <w:spacing w:after="0" w:line="240" w:lineRule="auto"/>
        <w:rPr>
          <w:rFonts w:cs="Cambria"/>
          <w:sz w:val="20"/>
          <w:szCs w:val="20"/>
        </w:rPr>
      </w:pPr>
      <w:r w:rsidRPr="00136DEA">
        <w:rPr>
          <w:rFonts w:cs="Symbol"/>
          <w:sz w:val="20"/>
          <w:szCs w:val="20"/>
        </w:rPr>
        <w:t>-</w:t>
      </w:r>
      <w:r w:rsidR="000F7264" w:rsidRPr="00136DEA">
        <w:rPr>
          <w:rFonts w:cs="Cambria"/>
          <w:sz w:val="20"/>
          <w:szCs w:val="20"/>
        </w:rPr>
        <w:t>Analyzing</w:t>
      </w:r>
      <w:r w:rsidRPr="00136DEA">
        <w:rPr>
          <w:rFonts w:cs="Cambria"/>
          <w:sz w:val="20"/>
          <w:szCs w:val="20"/>
        </w:rPr>
        <w:t xml:space="preserve"> c</w:t>
      </w:r>
      <w:r w:rsidR="000F7264" w:rsidRPr="00136DEA">
        <w:rPr>
          <w:rFonts w:cs="Cambria"/>
          <w:sz w:val="20"/>
          <w:szCs w:val="20"/>
        </w:rPr>
        <w:t>haracter</w:t>
      </w:r>
      <w:r w:rsidRPr="00136DEA">
        <w:rPr>
          <w:rFonts w:cs="Cambria"/>
          <w:sz w:val="20"/>
          <w:szCs w:val="20"/>
        </w:rPr>
        <w:t xml:space="preserve"> </w:t>
      </w:r>
      <w:r w:rsidR="000F7264" w:rsidRPr="00136DEA">
        <w:rPr>
          <w:rFonts w:cs="Cambria"/>
          <w:sz w:val="20"/>
          <w:szCs w:val="20"/>
        </w:rPr>
        <w:t>and</w:t>
      </w:r>
      <w:r w:rsidRPr="00136DEA">
        <w:rPr>
          <w:rFonts w:cs="Cambria"/>
          <w:sz w:val="20"/>
          <w:szCs w:val="20"/>
        </w:rPr>
        <w:t xml:space="preserve"> </w:t>
      </w:r>
      <w:r w:rsidR="000F7264" w:rsidRPr="00136DEA">
        <w:rPr>
          <w:rFonts w:cs="Cambria"/>
          <w:sz w:val="20"/>
          <w:szCs w:val="20"/>
        </w:rPr>
        <w:t>motivation</w:t>
      </w:r>
      <w:r w:rsidRPr="00136DEA">
        <w:rPr>
          <w:rFonts w:cs="Cambria"/>
          <w:sz w:val="20"/>
          <w:szCs w:val="20"/>
        </w:rPr>
        <w:t xml:space="preserve"> </w:t>
      </w:r>
      <w:r w:rsidR="000F7264" w:rsidRPr="00136DEA">
        <w:rPr>
          <w:rFonts w:cs="Cambria"/>
          <w:sz w:val="20"/>
          <w:szCs w:val="20"/>
        </w:rPr>
        <w:t>in</w:t>
      </w:r>
      <w:r w:rsidRPr="00136DEA">
        <w:rPr>
          <w:rFonts w:cs="Cambria"/>
          <w:sz w:val="20"/>
          <w:szCs w:val="20"/>
        </w:rPr>
        <w:t xml:space="preserve"> </w:t>
      </w:r>
      <w:r w:rsidR="000F7264" w:rsidRPr="00136DEA">
        <w:rPr>
          <w:rFonts w:cs="Cambria"/>
          <w:sz w:val="20"/>
          <w:szCs w:val="20"/>
        </w:rPr>
        <w:t>fiction</w:t>
      </w:r>
      <w:r w:rsidRPr="00136DEA">
        <w:rPr>
          <w:rFonts w:cs="Cambria"/>
          <w:sz w:val="20"/>
          <w:szCs w:val="20"/>
        </w:rPr>
        <w:t xml:space="preserve"> </w:t>
      </w:r>
      <w:r w:rsidR="000F7264" w:rsidRPr="00136DEA">
        <w:rPr>
          <w:rFonts w:cs="Cambria"/>
          <w:sz w:val="20"/>
          <w:szCs w:val="20"/>
        </w:rPr>
        <w:t>(Practice)</w:t>
      </w:r>
    </w:p>
    <w:sectPr w:rsidR="000F7264" w:rsidRPr="00136DEA" w:rsidSect="000F726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Italic">
    <w:panose1 w:val="00000000000000000000"/>
    <w:charset w:val="00"/>
    <w:family w:val="auto"/>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0F3"/>
    <w:rsid w:val="000F7264"/>
    <w:rsid w:val="00136DEA"/>
    <w:rsid w:val="0040446C"/>
    <w:rsid w:val="00613665"/>
    <w:rsid w:val="00680C80"/>
    <w:rsid w:val="007F490F"/>
    <w:rsid w:val="009E4EC8"/>
    <w:rsid w:val="00BA366A"/>
    <w:rsid w:val="00D740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1AAD1A-E101-4315-81C4-DD10158BC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36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949</Words>
  <Characters>5414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3</cp:revision>
  <dcterms:created xsi:type="dcterms:W3CDTF">2013-10-02T02:31:00Z</dcterms:created>
  <dcterms:modified xsi:type="dcterms:W3CDTF">2014-01-05T18:32:00Z</dcterms:modified>
</cp:coreProperties>
</file>